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0B" w:rsidRPr="003F67F5" w:rsidRDefault="00C0260B" w:rsidP="00C0260B">
      <w:pPr>
        <w:pStyle w:val="af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C0260B" w:rsidRPr="003F67F5" w:rsidRDefault="00C0260B" w:rsidP="00C02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C0260B" w:rsidRPr="003F67F5" w:rsidRDefault="00C0260B" w:rsidP="00C02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C0260B" w:rsidRPr="003F67F5" w:rsidRDefault="00C0260B" w:rsidP="00C0260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C0260B" w:rsidRDefault="00C0260B" w:rsidP="00C0260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C0260B" w:rsidRPr="003F67F5" w:rsidRDefault="00C0260B" w:rsidP="00C0260B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67F5">
        <w:rPr>
          <w:rFonts w:ascii="Times New Roman" w:hAnsi="Times New Roman"/>
          <w:sz w:val="28"/>
          <w:szCs w:val="28"/>
        </w:rPr>
        <w:t>РЕШЕНИЕ</w:t>
      </w:r>
      <w:r w:rsidR="003B15E7">
        <w:rPr>
          <w:rFonts w:ascii="Times New Roman" w:hAnsi="Times New Roman"/>
          <w:sz w:val="28"/>
          <w:szCs w:val="28"/>
        </w:rPr>
        <w:t xml:space="preserve"> </w:t>
      </w:r>
    </w:p>
    <w:p w:rsidR="00C0260B" w:rsidRDefault="00C0260B" w:rsidP="00C0260B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C0260B" w:rsidRPr="003F67F5" w:rsidRDefault="003B15E7" w:rsidP="00C0260B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</w:t>
      </w:r>
      <w:r w:rsidR="00C0260B">
        <w:rPr>
          <w:rFonts w:ascii="Times New Roman" w:hAnsi="Times New Roman"/>
          <w:sz w:val="28"/>
          <w:szCs w:val="28"/>
        </w:rPr>
        <w:t>.2023</w:t>
      </w:r>
      <w:r w:rsidR="00C0260B" w:rsidRPr="003F67F5">
        <w:rPr>
          <w:rFonts w:ascii="Times New Roman" w:hAnsi="Times New Roman"/>
          <w:sz w:val="28"/>
          <w:szCs w:val="28"/>
        </w:rPr>
        <w:t xml:space="preserve">     </w:t>
      </w:r>
      <w:r w:rsidR="00C0260B">
        <w:rPr>
          <w:rFonts w:ascii="Times New Roman" w:hAnsi="Times New Roman"/>
          <w:sz w:val="28"/>
          <w:szCs w:val="28"/>
        </w:rPr>
        <w:t xml:space="preserve">                         </w:t>
      </w:r>
      <w:r w:rsidR="00C0260B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 w:rsidR="00C0260B">
        <w:rPr>
          <w:rFonts w:ascii="Times New Roman" w:hAnsi="Times New Roman"/>
          <w:sz w:val="28"/>
          <w:szCs w:val="28"/>
        </w:rPr>
        <w:t xml:space="preserve">                          </w:t>
      </w:r>
      <w:r w:rsidR="00C0260B" w:rsidRPr="003F67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29-88</w:t>
      </w:r>
    </w:p>
    <w:p w:rsidR="00232800" w:rsidRPr="00C0260B" w:rsidRDefault="00855E73" w:rsidP="00C026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10D">
        <w:rPr>
          <w:rFonts w:ascii="Times New Roman" w:hAnsi="Times New Roman"/>
          <w:b/>
          <w:sz w:val="36"/>
          <w:szCs w:val="36"/>
        </w:rPr>
        <w:t xml:space="preserve">                             </w:t>
      </w:r>
    </w:p>
    <w:p w:rsidR="00C0260B" w:rsidRPr="00786C22" w:rsidRDefault="00C0260B" w:rsidP="00786C22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="00B13723" w:rsidRPr="00786C22">
        <w:rPr>
          <w:rFonts w:ascii="Times New Roman" w:hAnsi="Times New Roman"/>
          <w:b/>
          <w:sz w:val="28"/>
          <w:szCs w:val="28"/>
        </w:rPr>
        <w:t>О внесении изменений в Решение Рождественского сельского С</w:t>
      </w:r>
      <w:r w:rsidR="00B13723" w:rsidRPr="00786C22">
        <w:rPr>
          <w:rFonts w:ascii="Times New Roman" w:hAnsi="Times New Roman"/>
          <w:b/>
          <w:sz w:val="28"/>
          <w:szCs w:val="28"/>
        </w:rPr>
        <w:t>о</w:t>
      </w:r>
      <w:r w:rsidR="00B13723" w:rsidRPr="00786C22">
        <w:rPr>
          <w:rFonts w:ascii="Times New Roman" w:hAnsi="Times New Roman"/>
          <w:b/>
          <w:sz w:val="28"/>
          <w:szCs w:val="28"/>
        </w:rPr>
        <w:t>вета депутатов от 16.06.2023 № 28-80 «</w:t>
      </w:r>
      <w:r w:rsidR="00855E73" w:rsidRPr="00786C22">
        <w:rPr>
          <w:rFonts w:ascii="Times New Roman" w:hAnsi="Times New Roman"/>
          <w:b/>
          <w:sz w:val="28"/>
          <w:szCs w:val="28"/>
        </w:rPr>
        <w:t>Об утверждении Положения об у</w:t>
      </w:r>
      <w:r w:rsidR="00855E73" w:rsidRPr="00786C22">
        <w:rPr>
          <w:rFonts w:ascii="Times New Roman" w:hAnsi="Times New Roman"/>
          <w:b/>
          <w:sz w:val="28"/>
          <w:szCs w:val="28"/>
        </w:rPr>
        <w:t>с</w:t>
      </w:r>
      <w:r w:rsidRPr="00786C22">
        <w:rPr>
          <w:rFonts w:ascii="Times New Roman" w:hAnsi="Times New Roman"/>
          <w:b/>
          <w:sz w:val="28"/>
          <w:szCs w:val="28"/>
        </w:rPr>
        <w:t xml:space="preserve">ловиях и порядке предоставления </w:t>
      </w:r>
      <w:r w:rsidR="00855E73" w:rsidRPr="00786C22">
        <w:rPr>
          <w:rFonts w:ascii="Times New Roman" w:hAnsi="Times New Roman"/>
          <w:b/>
          <w:sz w:val="28"/>
          <w:szCs w:val="28"/>
        </w:rPr>
        <w:t>муниципальному служащему права на пенсию за выслугу лет</w:t>
      </w:r>
      <w:r w:rsidRPr="00786C22">
        <w:rPr>
          <w:rFonts w:ascii="Times New Roman" w:hAnsi="Times New Roman"/>
          <w:b/>
          <w:sz w:val="28"/>
          <w:szCs w:val="28"/>
        </w:rPr>
        <w:t xml:space="preserve"> </w:t>
      </w:r>
      <w:r w:rsidR="00855E73" w:rsidRPr="00786C22">
        <w:rPr>
          <w:rFonts w:ascii="Times New Roman" w:hAnsi="Times New Roman"/>
          <w:b/>
          <w:sz w:val="28"/>
          <w:szCs w:val="28"/>
        </w:rPr>
        <w:t xml:space="preserve">за счет средств бюджета </w:t>
      </w:r>
      <w:r w:rsidRPr="00786C22">
        <w:rPr>
          <w:rFonts w:ascii="Times New Roman" w:hAnsi="Times New Roman"/>
          <w:b/>
          <w:sz w:val="28"/>
          <w:szCs w:val="28"/>
        </w:rPr>
        <w:t>Рождественского сельс</w:t>
      </w:r>
      <w:r w:rsidRPr="00786C22">
        <w:rPr>
          <w:rFonts w:ascii="Times New Roman" w:hAnsi="Times New Roman"/>
          <w:b/>
          <w:sz w:val="28"/>
          <w:szCs w:val="28"/>
        </w:rPr>
        <w:t>о</w:t>
      </w:r>
      <w:r w:rsidRPr="00786C22">
        <w:rPr>
          <w:rFonts w:ascii="Times New Roman" w:hAnsi="Times New Roman"/>
          <w:b/>
          <w:sz w:val="28"/>
          <w:szCs w:val="28"/>
        </w:rPr>
        <w:t>вета</w:t>
      </w:r>
      <w:r w:rsidR="00B13723" w:rsidRPr="00786C22">
        <w:rPr>
          <w:rFonts w:ascii="Times New Roman" w:hAnsi="Times New Roman"/>
          <w:b/>
          <w:sz w:val="28"/>
          <w:szCs w:val="28"/>
        </w:rPr>
        <w:t>»</w:t>
      </w:r>
      <w:r w:rsidRPr="00786C22">
        <w:rPr>
          <w:rFonts w:ascii="Times New Roman" w:hAnsi="Times New Roman"/>
          <w:b/>
          <w:sz w:val="28"/>
          <w:szCs w:val="28"/>
        </w:rPr>
        <w:t>.</w:t>
      </w:r>
    </w:p>
    <w:p w:rsidR="00C0260B" w:rsidRPr="00786C22" w:rsidRDefault="00855E73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 xml:space="preserve">В соответствии с пунктом 4 статьи 9 </w:t>
      </w:r>
      <w:r w:rsidRPr="00786C22">
        <w:rPr>
          <w:rFonts w:ascii="Times New Roman" w:eastAsia="Calibri" w:hAnsi="Times New Roman"/>
          <w:sz w:val="28"/>
          <w:szCs w:val="28"/>
        </w:rPr>
        <w:t xml:space="preserve">Закона Красноярского края </w:t>
      </w:r>
      <w:r w:rsidRPr="00786C22">
        <w:rPr>
          <w:rFonts w:ascii="Times New Roman" w:eastAsia="Calibri" w:hAnsi="Times New Roman"/>
          <w:sz w:val="28"/>
          <w:szCs w:val="28"/>
        </w:rPr>
        <w:br/>
        <w:t>от 24.04.2008 № 5-1565 «Об особенностях правового регулирования муниц</w:t>
      </w:r>
      <w:r w:rsidRPr="00786C22">
        <w:rPr>
          <w:rFonts w:ascii="Times New Roman" w:eastAsia="Calibri" w:hAnsi="Times New Roman"/>
          <w:sz w:val="28"/>
          <w:szCs w:val="28"/>
        </w:rPr>
        <w:t>и</w:t>
      </w:r>
      <w:r w:rsidRPr="00786C22">
        <w:rPr>
          <w:rFonts w:ascii="Times New Roman" w:eastAsia="Calibri" w:hAnsi="Times New Roman"/>
          <w:sz w:val="28"/>
          <w:szCs w:val="28"/>
        </w:rPr>
        <w:t>пальной службы в Красноярском крае»</w:t>
      </w:r>
      <w:r w:rsidRPr="00786C22">
        <w:rPr>
          <w:rFonts w:ascii="Times New Roman" w:hAnsi="Times New Roman"/>
          <w:sz w:val="28"/>
          <w:szCs w:val="28"/>
        </w:rPr>
        <w:t xml:space="preserve">, </w:t>
      </w:r>
      <w:r w:rsidR="00353E5C" w:rsidRPr="00786C22">
        <w:rPr>
          <w:rFonts w:ascii="Times New Roman" w:hAnsi="Times New Roman"/>
          <w:sz w:val="28"/>
          <w:szCs w:val="28"/>
        </w:rPr>
        <w:t>Законом Красноярского края от 06.04.2023 №5-1710 «</w:t>
      </w:r>
      <w:r w:rsidR="00353E5C" w:rsidRPr="00786C2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Закон края «Об особенностях правового регулирования муниципальной службы в Красноярском крае», </w:t>
      </w:r>
      <w:r w:rsidR="00C0260B" w:rsidRPr="00786C22">
        <w:rPr>
          <w:rFonts w:ascii="Times New Roman" w:hAnsi="Times New Roman"/>
          <w:sz w:val="28"/>
          <w:szCs w:val="28"/>
        </w:rPr>
        <w:t>У</w:t>
      </w:r>
      <w:r w:rsidR="00C0260B" w:rsidRPr="00786C22">
        <w:rPr>
          <w:rFonts w:ascii="Times New Roman" w:hAnsi="Times New Roman"/>
          <w:sz w:val="28"/>
          <w:szCs w:val="28"/>
        </w:rPr>
        <w:t>с</w:t>
      </w:r>
      <w:r w:rsidR="00C0260B" w:rsidRPr="00786C22">
        <w:rPr>
          <w:rFonts w:ascii="Times New Roman" w:hAnsi="Times New Roman"/>
          <w:sz w:val="28"/>
          <w:szCs w:val="28"/>
        </w:rPr>
        <w:t>тавом</w:t>
      </w:r>
      <w:r w:rsidRPr="00786C22">
        <w:rPr>
          <w:rFonts w:ascii="Times New Roman" w:hAnsi="Times New Roman"/>
          <w:sz w:val="28"/>
          <w:szCs w:val="28"/>
        </w:rPr>
        <w:t xml:space="preserve"> </w:t>
      </w:r>
      <w:r w:rsidR="00C0260B" w:rsidRPr="00786C22">
        <w:rPr>
          <w:rFonts w:ascii="Times New Roman" w:hAnsi="Times New Roman"/>
          <w:sz w:val="28"/>
          <w:szCs w:val="28"/>
        </w:rPr>
        <w:t>сельского поселения Рождественский сельсовет Казачинского муниц</w:t>
      </w:r>
      <w:r w:rsidR="00C0260B" w:rsidRPr="00786C22">
        <w:rPr>
          <w:rFonts w:ascii="Times New Roman" w:hAnsi="Times New Roman"/>
          <w:sz w:val="28"/>
          <w:szCs w:val="28"/>
        </w:rPr>
        <w:t>и</w:t>
      </w:r>
      <w:r w:rsidR="00C0260B" w:rsidRPr="00786C22">
        <w:rPr>
          <w:rFonts w:ascii="Times New Roman" w:hAnsi="Times New Roman"/>
          <w:sz w:val="28"/>
          <w:szCs w:val="28"/>
        </w:rPr>
        <w:t>пального района Крассноярского края, Рождественский сельский Совет деп</w:t>
      </w:r>
      <w:r w:rsidR="00C0260B" w:rsidRPr="00786C22">
        <w:rPr>
          <w:rFonts w:ascii="Times New Roman" w:hAnsi="Times New Roman"/>
          <w:sz w:val="28"/>
          <w:szCs w:val="28"/>
        </w:rPr>
        <w:t>у</w:t>
      </w:r>
      <w:r w:rsidR="00C0260B" w:rsidRPr="00786C22">
        <w:rPr>
          <w:rFonts w:ascii="Times New Roman" w:hAnsi="Times New Roman"/>
          <w:sz w:val="28"/>
          <w:szCs w:val="28"/>
        </w:rPr>
        <w:t xml:space="preserve">татов </w:t>
      </w:r>
    </w:p>
    <w:p w:rsidR="00232800" w:rsidRPr="00786C22" w:rsidRDefault="00855E73" w:rsidP="00786C22">
      <w:pPr>
        <w:pStyle w:val="af7"/>
        <w:jc w:val="center"/>
        <w:rPr>
          <w:rFonts w:ascii="Times New Roman" w:eastAsia="Calibri" w:hAnsi="Times New Roman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>РЕШИЛ:</w:t>
      </w:r>
    </w:p>
    <w:p w:rsidR="00786C22" w:rsidRDefault="00786C22" w:rsidP="00786C2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E73" w:rsidRPr="00786C22">
        <w:rPr>
          <w:rFonts w:ascii="Times New Roman" w:hAnsi="Times New Roman"/>
          <w:sz w:val="28"/>
          <w:szCs w:val="28"/>
        </w:rPr>
        <w:t>1</w:t>
      </w:r>
      <w:r w:rsidR="00B13723" w:rsidRPr="00786C22">
        <w:rPr>
          <w:rFonts w:ascii="Times New Roman" w:hAnsi="Times New Roman"/>
          <w:sz w:val="28"/>
          <w:szCs w:val="28"/>
        </w:rPr>
        <w:t>. Внести в Решение Рождественского сельского Совета депутатов от 16.06.2023 № 28-80 «Об утверждении Положения об условиях и порядке пр</w:t>
      </w:r>
      <w:r w:rsidR="00B13723" w:rsidRPr="00786C22">
        <w:rPr>
          <w:rFonts w:ascii="Times New Roman" w:hAnsi="Times New Roman"/>
          <w:sz w:val="28"/>
          <w:szCs w:val="28"/>
        </w:rPr>
        <w:t>е</w:t>
      </w:r>
      <w:r w:rsidR="00B13723" w:rsidRPr="00786C22">
        <w:rPr>
          <w:rFonts w:ascii="Times New Roman" w:hAnsi="Times New Roman"/>
          <w:sz w:val="28"/>
          <w:szCs w:val="28"/>
        </w:rPr>
        <w:t>доставления муниципальному служащему права на пенсию за выслугу лет за счет средств бюджета Рождественского сельсовета» следующие изменения</w:t>
      </w:r>
      <w:r w:rsidR="008F5286" w:rsidRPr="00786C22">
        <w:rPr>
          <w:rFonts w:ascii="Times New Roman" w:hAnsi="Times New Roman"/>
          <w:sz w:val="28"/>
          <w:szCs w:val="28"/>
        </w:rPr>
        <w:t>:</w:t>
      </w:r>
    </w:p>
    <w:p w:rsidR="008F5286" w:rsidRPr="00786C22" w:rsidRDefault="008F5286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 xml:space="preserve">1.1. Пункт </w:t>
      </w:r>
      <w:r w:rsidRPr="00786C22">
        <w:rPr>
          <w:rFonts w:ascii="Times New Roman" w:eastAsia="Calibri" w:hAnsi="Times New Roman"/>
          <w:sz w:val="28"/>
          <w:szCs w:val="28"/>
        </w:rPr>
        <w:t xml:space="preserve">2.12. </w:t>
      </w:r>
      <w:r w:rsidR="00786C22" w:rsidRPr="00786C22">
        <w:rPr>
          <w:rFonts w:ascii="Times New Roman" w:eastAsia="Calibri" w:hAnsi="Times New Roman"/>
          <w:sz w:val="28"/>
          <w:szCs w:val="28"/>
        </w:rPr>
        <w:t xml:space="preserve">Положения </w:t>
      </w:r>
      <w:r w:rsidRPr="00786C22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8F5286" w:rsidRPr="00786C22" w:rsidRDefault="008F5286" w:rsidP="00786C22">
      <w:pPr>
        <w:pStyle w:val="af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86C22">
        <w:rPr>
          <w:rFonts w:ascii="Times New Roman" w:eastAsia="Calibri" w:hAnsi="Times New Roman"/>
          <w:sz w:val="28"/>
          <w:szCs w:val="28"/>
        </w:rPr>
        <w:t xml:space="preserve">«2.12. Минимальный размер пенсии за выслугу лет составляет: </w:t>
      </w:r>
    </w:p>
    <w:p w:rsidR="008F5286" w:rsidRPr="00786C22" w:rsidRDefault="008F5286" w:rsidP="00786C22">
      <w:pPr>
        <w:pStyle w:val="af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86C22">
        <w:rPr>
          <w:rFonts w:ascii="Times New Roman" w:eastAsia="Calibri" w:hAnsi="Times New Roman"/>
          <w:sz w:val="28"/>
          <w:szCs w:val="28"/>
        </w:rPr>
        <w:t>- 2000 рублей – при наличии у муниципальных служащих стажа мун</w:t>
      </w:r>
      <w:r w:rsidRPr="00786C22">
        <w:rPr>
          <w:rFonts w:ascii="Times New Roman" w:eastAsia="Calibri" w:hAnsi="Times New Roman"/>
          <w:sz w:val="28"/>
          <w:szCs w:val="28"/>
        </w:rPr>
        <w:t>и</w:t>
      </w:r>
      <w:r w:rsidRPr="00786C22">
        <w:rPr>
          <w:rFonts w:ascii="Times New Roman" w:eastAsia="Calibri" w:hAnsi="Times New Roman"/>
          <w:sz w:val="28"/>
          <w:szCs w:val="28"/>
        </w:rPr>
        <w:t>ципальной службы менее 20 лет;</w:t>
      </w:r>
    </w:p>
    <w:p w:rsidR="008F5286" w:rsidRPr="00786C22" w:rsidRDefault="008F5286" w:rsidP="00786C22">
      <w:pPr>
        <w:pStyle w:val="af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86C22">
        <w:rPr>
          <w:rFonts w:ascii="Times New Roman" w:eastAsia="Calibri" w:hAnsi="Times New Roman"/>
          <w:sz w:val="28"/>
          <w:szCs w:val="28"/>
        </w:rPr>
        <w:t>- 4000 рублей при наличии у муниципальных служащих стажа муниц</w:t>
      </w:r>
      <w:r w:rsidRPr="00786C22">
        <w:rPr>
          <w:rFonts w:ascii="Times New Roman" w:eastAsia="Calibri" w:hAnsi="Times New Roman"/>
          <w:sz w:val="28"/>
          <w:szCs w:val="28"/>
        </w:rPr>
        <w:t>и</w:t>
      </w:r>
      <w:r w:rsidRPr="00786C22">
        <w:rPr>
          <w:rFonts w:ascii="Times New Roman" w:eastAsia="Calibri" w:hAnsi="Times New Roman"/>
          <w:sz w:val="28"/>
          <w:szCs w:val="28"/>
        </w:rPr>
        <w:t>пальной службы от 20 до 30 лет;</w:t>
      </w:r>
    </w:p>
    <w:p w:rsidR="00B13723" w:rsidRPr="00786C22" w:rsidRDefault="008F5286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86C22">
        <w:rPr>
          <w:rFonts w:ascii="Times New Roman" w:eastAsia="Calibri" w:hAnsi="Times New Roman"/>
          <w:sz w:val="28"/>
          <w:szCs w:val="28"/>
        </w:rPr>
        <w:t>- 6000 рублей – при наличии у муниципальных служащих стажа мун</w:t>
      </w:r>
      <w:r w:rsidRPr="00786C22">
        <w:rPr>
          <w:rFonts w:ascii="Times New Roman" w:eastAsia="Calibri" w:hAnsi="Times New Roman"/>
          <w:sz w:val="28"/>
          <w:szCs w:val="28"/>
        </w:rPr>
        <w:t>и</w:t>
      </w:r>
      <w:r w:rsidRPr="00786C22">
        <w:rPr>
          <w:rFonts w:ascii="Times New Roman" w:eastAsia="Calibri" w:hAnsi="Times New Roman"/>
          <w:sz w:val="28"/>
          <w:szCs w:val="28"/>
        </w:rPr>
        <w:t>ципальной службы более 30 лет.»</w:t>
      </w:r>
      <w:r w:rsidR="00786C22" w:rsidRPr="00786C22">
        <w:rPr>
          <w:rFonts w:ascii="Times New Roman" w:hAnsi="Times New Roman"/>
          <w:sz w:val="28"/>
          <w:szCs w:val="28"/>
        </w:rPr>
        <w:t>.</w:t>
      </w:r>
    </w:p>
    <w:p w:rsidR="00786C22" w:rsidRPr="00786C22" w:rsidRDefault="00786C22" w:rsidP="00786C22">
      <w:pPr>
        <w:pStyle w:val="af7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 xml:space="preserve">1.2. Статью </w:t>
      </w:r>
      <w:r w:rsidRPr="00786C22">
        <w:rPr>
          <w:rFonts w:ascii="Times New Roman" w:eastAsia="Calibri" w:hAnsi="Times New Roman"/>
          <w:sz w:val="28"/>
          <w:szCs w:val="28"/>
        </w:rPr>
        <w:t>4 Положения изложить в новой редакции:</w:t>
      </w:r>
    </w:p>
    <w:p w:rsidR="00786C22" w:rsidRPr="00786C22" w:rsidRDefault="00786C22" w:rsidP="00786C22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>«4.1. Муниципальным служащим при наличии стажа муниципальной службы не менее 20 лет в государственных органах края, органах местного самоуправления, избирательных комиссиях муниципальных образований, расположенных на территории края, имеющих право на пенсию за выслугу лет в соответствии с положениями Закона края №5-1565, при увольнении с муниципальной службы в крае, за исключением оснований увольнения с м</w:t>
      </w:r>
      <w:r w:rsidRPr="00786C22">
        <w:rPr>
          <w:rFonts w:ascii="Times New Roman" w:hAnsi="Times New Roman"/>
          <w:sz w:val="28"/>
          <w:szCs w:val="28"/>
        </w:rPr>
        <w:t>у</w:t>
      </w:r>
      <w:r w:rsidRPr="00786C22">
        <w:rPr>
          <w:rFonts w:ascii="Times New Roman" w:hAnsi="Times New Roman"/>
          <w:sz w:val="28"/>
          <w:szCs w:val="28"/>
        </w:rPr>
        <w:t>ниципальной службы, предусмотренных пунктами 3 и 5 части 1 статьи 19 Федерального закона от 02 марта 2007 года №25-ФЗ «О муниципальной службе в Российской Федерации», пунктами 5-11 части 1 статьи 81 Трудов</w:t>
      </w:r>
      <w:r w:rsidRPr="00786C22">
        <w:rPr>
          <w:rFonts w:ascii="Times New Roman" w:hAnsi="Times New Roman"/>
          <w:sz w:val="28"/>
          <w:szCs w:val="28"/>
        </w:rPr>
        <w:t>о</w:t>
      </w:r>
      <w:r w:rsidRPr="00786C22">
        <w:rPr>
          <w:rFonts w:ascii="Times New Roman" w:hAnsi="Times New Roman"/>
          <w:sz w:val="28"/>
          <w:szCs w:val="28"/>
        </w:rPr>
        <w:lastRenderedPageBreak/>
        <w:t>го кодекса Российской Федерации, предусмотрена выплата единовременного денежного вознаграждения в размере, не превышающем двукратного меся</w:t>
      </w:r>
      <w:r w:rsidRPr="00786C22">
        <w:rPr>
          <w:rFonts w:ascii="Times New Roman" w:hAnsi="Times New Roman"/>
          <w:sz w:val="28"/>
          <w:szCs w:val="28"/>
        </w:rPr>
        <w:t>ч</w:t>
      </w:r>
      <w:r w:rsidRPr="00786C22">
        <w:rPr>
          <w:rFonts w:ascii="Times New Roman" w:hAnsi="Times New Roman"/>
          <w:sz w:val="28"/>
          <w:szCs w:val="28"/>
        </w:rPr>
        <w:t>ного денежного содержания по должности муниципальной службы, зам</w:t>
      </w:r>
      <w:r w:rsidRPr="00786C22">
        <w:rPr>
          <w:rFonts w:ascii="Times New Roman" w:hAnsi="Times New Roman"/>
          <w:sz w:val="28"/>
          <w:szCs w:val="28"/>
        </w:rPr>
        <w:t>е</w:t>
      </w:r>
      <w:r w:rsidRPr="00786C22">
        <w:rPr>
          <w:rFonts w:ascii="Times New Roman" w:hAnsi="Times New Roman"/>
          <w:sz w:val="28"/>
          <w:szCs w:val="28"/>
        </w:rPr>
        <w:t>щавшейся на день увольнения.</w:t>
      </w:r>
    </w:p>
    <w:p w:rsidR="00786C22" w:rsidRPr="00786C22" w:rsidRDefault="00786C22" w:rsidP="00786C22">
      <w:pPr>
        <w:pStyle w:val="af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C22">
        <w:rPr>
          <w:rFonts w:ascii="Times New Roman" w:hAnsi="Times New Roman"/>
          <w:color w:val="000000"/>
          <w:sz w:val="28"/>
          <w:szCs w:val="28"/>
        </w:rPr>
        <w:t>4.2.</w:t>
      </w:r>
      <w:r w:rsidRPr="00786C22">
        <w:rPr>
          <w:rFonts w:ascii="Times New Roman" w:hAnsi="Times New Roman"/>
          <w:sz w:val="28"/>
          <w:szCs w:val="28"/>
        </w:rPr>
        <w:t>Право на единовременное денежное вознаграждение может быть предоставлено муниципальным служащим, замешавшим непосредственно перед увольнением должности муниципальной службы не менее 12 полных месяцев.</w:t>
      </w:r>
    </w:p>
    <w:p w:rsidR="00786C22" w:rsidRPr="00786C22" w:rsidRDefault="00786C22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86C22">
        <w:rPr>
          <w:rFonts w:ascii="Times New Roman" w:hAnsi="Times New Roman"/>
          <w:sz w:val="28"/>
          <w:szCs w:val="28"/>
        </w:rPr>
        <w:t>В состав месячного денежного содержания учитываемого при о</w:t>
      </w:r>
      <w:r w:rsidRPr="00786C22">
        <w:rPr>
          <w:rFonts w:ascii="Times New Roman" w:hAnsi="Times New Roman"/>
          <w:sz w:val="28"/>
          <w:szCs w:val="28"/>
        </w:rPr>
        <w:t>п</w:t>
      </w:r>
      <w:r w:rsidRPr="00786C22">
        <w:rPr>
          <w:rFonts w:ascii="Times New Roman" w:hAnsi="Times New Roman"/>
          <w:sz w:val="28"/>
          <w:szCs w:val="28"/>
        </w:rPr>
        <w:t>ределении размера единовременного денежного вознаграждения, включаю</w:t>
      </w:r>
      <w:r w:rsidRPr="00786C22">
        <w:rPr>
          <w:rFonts w:ascii="Times New Roman" w:hAnsi="Times New Roman"/>
          <w:sz w:val="28"/>
          <w:szCs w:val="28"/>
        </w:rPr>
        <w:t>т</w:t>
      </w:r>
      <w:r w:rsidRPr="00786C22">
        <w:rPr>
          <w:rFonts w:ascii="Times New Roman" w:hAnsi="Times New Roman"/>
          <w:sz w:val="28"/>
          <w:szCs w:val="28"/>
        </w:rPr>
        <w:t>ся должностной оклад муниципального служащего, ежемесячная надбавка за особые условия муниципальной службы, ежемесячная надбавка за особые условия муниципальной службы, ежемесячная процентная надбавка к дол</w:t>
      </w:r>
      <w:r w:rsidRPr="00786C22">
        <w:rPr>
          <w:rFonts w:ascii="Times New Roman" w:hAnsi="Times New Roman"/>
          <w:sz w:val="28"/>
          <w:szCs w:val="28"/>
        </w:rPr>
        <w:t>ж</w:t>
      </w:r>
      <w:r w:rsidRPr="00786C22">
        <w:rPr>
          <w:rFonts w:ascii="Times New Roman" w:hAnsi="Times New Roman"/>
          <w:sz w:val="28"/>
          <w:szCs w:val="28"/>
        </w:rPr>
        <w:t>ностному окладу за работу со сведениями составляющими государственную тайну, ежемесячное денежное поощрение, а также 1/12 размера дополн</w:t>
      </w:r>
      <w:r w:rsidRPr="00786C22">
        <w:rPr>
          <w:rFonts w:ascii="Times New Roman" w:hAnsi="Times New Roman"/>
          <w:sz w:val="28"/>
          <w:szCs w:val="28"/>
        </w:rPr>
        <w:t>и</w:t>
      </w:r>
      <w:r w:rsidRPr="00786C22">
        <w:rPr>
          <w:rFonts w:ascii="Times New Roman" w:hAnsi="Times New Roman"/>
          <w:sz w:val="28"/>
          <w:szCs w:val="28"/>
        </w:rPr>
        <w:t>тельных выплат (премии, материальная помощь, выплачиваемая за счет средств фонда оплаты труда, единовременная выплата при предоставлении ежегодного оплачиваемого отпуска), начисленных муниципальному служ</w:t>
      </w:r>
      <w:r w:rsidRPr="00786C22">
        <w:rPr>
          <w:rFonts w:ascii="Times New Roman" w:hAnsi="Times New Roman"/>
          <w:sz w:val="28"/>
          <w:szCs w:val="28"/>
        </w:rPr>
        <w:t>а</w:t>
      </w:r>
      <w:r w:rsidRPr="00786C22">
        <w:rPr>
          <w:rFonts w:ascii="Times New Roman" w:hAnsi="Times New Roman"/>
          <w:sz w:val="28"/>
          <w:szCs w:val="28"/>
        </w:rPr>
        <w:t>щему в течении 12 календарных месяцев, предшествующих дате увольнения. Для всех составляющих месячного денежного содержания муниципального служащего, указанных в настоящем пункте, применяется районный коэфф</w:t>
      </w:r>
      <w:r w:rsidRPr="00786C22">
        <w:rPr>
          <w:rFonts w:ascii="Times New Roman" w:hAnsi="Times New Roman"/>
          <w:sz w:val="28"/>
          <w:szCs w:val="28"/>
        </w:rPr>
        <w:t>и</w:t>
      </w:r>
      <w:r w:rsidRPr="00786C22">
        <w:rPr>
          <w:rFonts w:ascii="Times New Roman" w:hAnsi="Times New Roman"/>
          <w:sz w:val="28"/>
          <w:szCs w:val="28"/>
        </w:rPr>
        <w:t>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786C22" w:rsidRPr="00786C22" w:rsidRDefault="00786C22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786C22">
        <w:rPr>
          <w:rFonts w:ascii="Times New Roman" w:hAnsi="Times New Roman"/>
          <w:sz w:val="28"/>
          <w:szCs w:val="28"/>
        </w:rPr>
        <w:t>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</w:t>
      </w:r>
      <w:r w:rsidRPr="00786C22">
        <w:rPr>
          <w:rFonts w:ascii="Times New Roman" w:hAnsi="Times New Roman"/>
          <w:sz w:val="28"/>
          <w:szCs w:val="28"/>
        </w:rPr>
        <w:t>в</w:t>
      </w:r>
      <w:r w:rsidRPr="00786C22">
        <w:rPr>
          <w:rFonts w:ascii="Times New Roman" w:hAnsi="Times New Roman"/>
          <w:sz w:val="28"/>
          <w:szCs w:val="28"/>
        </w:rPr>
        <w:t>ления муниципальных образований края органам местного самоуправления, в котором муниципальный служащий проходил муниципальную службу н</w:t>
      </w:r>
      <w:r w:rsidRPr="00786C22">
        <w:rPr>
          <w:rFonts w:ascii="Times New Roman" w:hAnsi="Times New Roman"/>
          <w:sz w:val="28"/>
          <w:szCs w:val="28"/>
        </w:rPr>
        <w:t>е</w:t>
      </w:r>
      <w:r w:rsidRPr="00786C22">
        <w:rPr>
          <w:rFonts w:ascii="Times New Roman" w:hAnsi="Times New Roman"/>
          <w:sz w:val="28"/>
          <w:szCs w:val="28"/>
        </w:rPr>
        <w:t>посредственно перед увольнением.».</w:t>
      </w:r>
    </w:p>
    <w:p w:rsidR="00232800" w:rsidRPr="00786C22" w:rsidRDefault="008F5286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>2</w:t>
      </w:r>
      <w:r w:rsidR="00855E73" w:rsidRPr="00786C22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0260B" w:rsidRPr="00786C22">
        <w:rPr>
          <w:rFonts w:ascii="Times New Roman" w:hAnsi="Times New Roman"/>
          <w:sz w:val="28"/>
          <w:szCs w:val="28"/>
        </w:rPr>
        <w:t>главу сельсовета</w:t>
      </w:r>
      <w:r w:rsidR="00855E73" w:rsidRPr="00786C22">
        <w:rPr>
          <w:rFonts w:ascii="Times New Roman" w:hAnsi="Times New Roman"/>
          <w:sz w:val="28"/>
          <w:szCs w:val="28"/>
        </w:rPr>
        <w:t>.</w:t>
      </w:r>
    </w:p>
    <w:p w:rsidR="00C0260B" w:rsidRPr="00786C22" w:rsidRDefault="008F5286" w:rsidP="00786C2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86C22">
        <w:rPr>
          <w:rFonts w:ascii="Times New Roman" w:hAnsi="Times New Roman"/>
          <w:sz w:val="28"/>
          <w:szCs w:val="28"/>
        </w:rPr>
        <w:t>3</w:t>
      </w:r>
      <w:r w:rsidR="00855E73" w:rsidRPr="00786C22">
        <w:rPr>
          <w:rFonts w:ascii="Times New Roman" w:hAnsi="Times New Roman"/>
          <w:sz w:val="28"/>
          <w:szCs w:val="28"/>
        </w:rPr>
        <w:t xml:space="preserve">. </w:t>
      </w:r>
      <w:r w:rsidR="00C0260B" w:rsidRPr="00786C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</w:t>
      </w:r>
      <w:r w:rsidR="00C0260B" w:rsidRPr="00786C2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C0260B" w:rsidRPr="00786C22">
        <w:rPr>
          <w:rFonts w:ascii="Times New Roman" w:hAnsi="Times New Roman"/>
          <w:color w:val="000000" w:themeColor="text1"/>
          <w:sz w:val="28"/>
          <w:szCs w:val="28"/>
        </w:rPr>
        <w:t xml:space="preserve">ликования газете «Рождественские вести» и подлежит </w:t>
      </w:r>
      <w:r w:rsidR="00C0260B" w:rsidRPr="00786C22">
        <w:rPr>
          <w:rFonts w:ascii="Times New Roman" w:eastAsia="Calibri" w:hAnsi="Times New Roman"/>
          <w:sz w:val="28"/>
          <w:szCs w:val="28"/>
        </w:rPr>
        <w:t>размещению на оф</w:t>
      </w:r>
      <w:r w:rsidR="00C0260B" w:rsidRPr="00786C22">
        <w:rPr>
          <w:rFonts w:ascii="Times New Roman" w:eastAsia="Calibri" w:hAnsi="Times New Roman"/>
          <w:sz w:val="28"/>
          <w:szCs w:val="28"/>
        </w:rPr>
        <w:t>и</w:t>
      </w:r>
      <w:r w:rsidR="00C0260B" w:rsidRPr="00786C22">
        <w:rPr>
          <w:rFonts w:ascii="Times New Roman" w:eastAsia="Calibri" w:hAnsi="Times New Roman"/>
          <w:sz w:val="28"/>
          <w:szCs w:val="28"/>
        </w:rPr>
        <w:t>циальном сайте в сети «Интернет» - рождественский-адм.рф.</w:t>
      </w:r>
    </w:p>
    <w:p w:rsidR="00C0260B" w:rsidRDefault="00C0260B" w:rsidP="00786C22"/>
    <w:p w:rsidR="00C0260B" w:rsidRDefault="00C0260B" w:rsidP="00C0260B">
      <w:pPr>
        <w:pStyle w:val="ConsPlusTitle"/>
        <w:widowControl/>
        <w:rPr>
          <w:b w:val="0"/>
          <w:sz w:val="28"/>
          <w:szCs w:val="28"/>
        </w:rPr>
      </w:pPr>
      <w:r w:rsidRPr="00BF2F7A">
        <w:rPr>
          <w:b w:val="0"/>
          <w:sz w:val="28"/>
          <w:szCs w:val="28"/>
        </w:rPr>
        <w:t xml:space="preserve">Председатель Совета депутатов: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BF2F7A">
        <w:rPr>
          <w:b w:val="0"/>
          <w:sz w:val="28"/>
          <w:szCs w:val="28"/>
        </w:rPr>
        <w:t>С.Г. Прокопьев</w:t>
      </w:r>
    </w:p>
    <w:p w:rsidR="00C0260B" w:rsidRDefault="00C0260B" w:rsidP="00C0260B">
      <w:pPr>
        <w:pStyle w:val="ConsPlusTitle"/>
        <w:widowControl/>
        <w:rPr>
          <w:b w:val="0"/>
          <w:sz w:val="28"/>
          <w:szCs w:val="28"/>
        </w:rPr>
      </w:pPr>
    </w:p>
    <w:p w:rsidR="00C0260B" w:rsidRDefault="00C0260B" w:rsidP="00C0260B">
      <w:pPr>
        <w:pStyle w:val="ConsPlusTitle"/>
        <w:widowControl/>
        <w:rPr>
          <w:b w:val="0"/>
          <w:sz w:val="28"/>
          <w:szCs w:val="28"/>
        </w:rPr>
      </w:pPr>
    </w:p>
    <w:p w:rsidR="00C0260B" w:rsidRDefault="00C0260B" w:rsidP="00C0260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сельсовета                                                                            О.И. Пилипенко</w:t>
      </w:r>
    </w:p>
    <w:p w:rsidR="00353E5C" w:rsidRDefault="00353E5C" w:rsidP="00353E5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53E5C" w:rsidRDefault="00353E5C" w:rsidP="00C0260B">
      <w:pPr>
        <w:pStyle w:val="ConsPlusTitle"/>
        <w:widowControl/>
        <w:rPr>
          <w:b w:val="0"/>
          <w:sz w:val="28"/>
          <w:szCs w:val="28"/>
        </w:rPr>
      </w:pPr>
    </w:p>
    <w:sectPr w:rsidR="00353E5C" w:rsidSect="00DA76DA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63" w:rsidRDefault="00F73A63">
      <w:pPr>
        <w:spacing w:after="0" w:line="240" w:lineRule="auto"/>
      </w:pPr>
      <w:r>
        <w:separator/>
      </w:r>
    </w:p>
  </w:endnote>
  <w:endnote w:type="continuationSeparator" w:id="1">
    <w:p w:rsidR="00F73A63" w:rsidRDefault="00F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00" w:rsidRDefault="00232800">
    <w:pPr>
      <w:pStyle w:val="af2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63" w:rsidRDefault="00F73A63">
      <w:pPr>
        <w:rPr>
          <w:sz w:val="12"/>
        </w:rPr>
      </w:pPr>
      <w:r>
        <w:separator/>
      </w:r>
    </w:p>
  </w:footnote>
  <w:footnote w:type="continuationSeparator" w:id="1">
    <w:p w:rsidR="00F73A63" w:rsidRDefault="00F73A6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7F8"/>
    <w:multiLevelType w:val="multilevel"/>
    <w:tmpl w:val="E25C9FF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2DE30A02"/>
    <w:multiLevelType w:val="multilevel"/>
    <w:tmpl w:val="4FB2CF84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C4A1F9E"/>
    <w:multiLevelType w:val="multilevel"/>
    <w:tmpl w:val="3ECC7AE8"/>
    <w:lvl w:ilvl="0">
      <w:start w:val="1"/>
      <w:numFmt w:val="russianLower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>
    <w:nsid w:val="51D109AF"/>
    <w:multiLevelType w:val="multilevel"/>
    <w:tmpl w:val="85126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800"/>
    <w:rsid w:val="000972BD"/>
    <w:rsid w:val="000B2309"/>
    <w:rsid w:val="000C645B"/>
    <w:rsid w:val="0017095C"/>
    <w:rsid w:val="00232800"/>
    <w:rsid w:val="002737DC"/>
    <w:rsid w:val="003403B2"/>
    <w:rsid w:val="00353E5C"/>
    <w:rsid w:val="003B15E7"/>
    <w:rsid w:val="00527044"/>
    <w:rsid w:val="00571D71"/>
    <w:rsid w:val="00580217"/>
    <w:rsid w:val="00696F62"/>
    <w:rsid w:val="006E3484"/>
    <w:rsid w:val="00770DF5"/>
    <w:rsid w:val="00786C22"/>
    <w:rsid w:val="007E010D"/>
    <w:rsid w:val="00835CDE"/>
    <w:rsid w:val="00855E73"/>
    <w:rsid w:val="008724C0"/>
    <w:rsid w:val="008A03E8"/>
    <w:rsid w:val="008A6BD7"/>
    <w:rsid w:val="008F5286"/>
    <w:rsid w:val="009043F3"/>
    <w:rsid w:val="00963BFE"/>
    <w:rsid w:val="009C5F04"/>
    <w:rsid w:val="00B13723"/>
    <w:rsid w:val="00B40B47"/>
    <w:rsid w:val="00B52AD5"/>
    <w:rsid w:val="00B55D47"/>
    <w:rsid w:val="00B60C53"/>
    <w:rsid w:val="00BF1218"/>
    <w:rsid w:val="00C0260B"/>
    <w:rsid w:val="00C51626"/>
    <w:rsid w:val="00D132D6"/>
    <w:rsid w:val="00DA76DA"/>
    <w:rsid w:val="00DC3464"/>
    <w:rsid w:val="00DE4A19"/>
    <w:rsid w:val="00E441A3"/>
    <w:rsid w:val="00E672F5"/>
    <w:rsid w:val="00EB4E23"/>
    <w:rsid w:val="00F4298E"/>
    <w:rsid w:val="00F477E8"/>
    <w:rsid w:val="00F7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EE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3E5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62EEE"/>
    <w:rPr>
      <w:color w:val="0000FF"/>
      <w:u w:val="single"/>
    </w:rPr>
  </w:style>
  <w:style w:type="character" w:customStyle="1" w:styleId="a3">
    <w:name w:val="Текст сноски Знак"/>
    <w:basedOn w:val="a0"/>
    <w:uiPriority w:val="99"/>
    <w:qFormat/>
    <w:rsid w:val="00162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DA76D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62EEE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162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162EEE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F4B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имвол сноски"/>
    <w:qFormat/>
    <w:rsid w:val="00DA76DA"/>
  </w:style>
  <w:style w:type="character" w:customStyle="1" w:styleId="a9">
    <w:name w:val="Привязка концевой сноски"/>
    <w:rsid w:val="00DA76DA"/>
    <w:rPr>
      <w:vertAlign w:val="superscript"/>
    </w:rPr>
  </w:style>
  <w:style w:type="character" w:customStyle="1" w:styleId="aa">
    <w:name w:val="Символ концевой сноски"/>
    <w:qFormat/>
    <w:rsid w:val="00DA76DA"/>
  </w:style>
  <w:style w:type="paragraph" w:styleId="ab">
    <w:name w:val="Title"/>
    <w:basedOn w:val="a"/>
    <w:next w:val="ac"/>
    <w:qFormat/>
    <w:rsid w:val="00DA76DA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rsid w:val="00DA76DA"/>
    <w:pPr>
      <w:spacing w:after="140"/>
    </w:pPr>
  </w:style>
  <w:style w:type="paragraph" w:styleId="ad">
    <w:name w:val="List"/>
    <w:basedOn w:val="ac"/>
    <w:rsid w:val="00DA76DA"/>
    <w:rPr>
      <w:rFonts w:cs="Droid Sans Devanagari"/>
    </w:rPr>
  </w:style>
  <w:style w:type="paragraph" w:styleId="ae">
    <w:name w:val="caption"/>
    <w:basedOn w:val="a"/>
    <w:qFormat/>
    <w:rsid w:val="00DA76D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DA76DA"/>
    <w:pPr>
      <w:suppressLineNumbers/>
    </w:pPr>
    <w:rPr>
      <w:rFonts w:cs="Droid Sans Devanagari"/>
    </w:rPr>
  </w:style>
  <w:style w:type="paragraph" w:styleId="af0">
    <w:name w:val="footnote text"/>
    <w:basedOn w:val="a"/>
    <w:uiPriority w:val="99"/>
    <w:unhideWhenUsed/>
    <w:rsid w:val="00162EE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1">
    <w:name w:val="Верхний и нижний колонтитулы"/>
    <w:basedOn w:val="a"/>
    <w:qFormat/>
    <w:rsid w:val="00DA76DA"/>
  </w:style>
  <w:style w:type="paragraph" w:styleId="af2">
    <w:name w:val="footer"/>
    <w:basedOn w:val="a"/>
    <w:uiPriority w:val="99"/>
    <w:unhideWhenUsed/>
    <w:rsid w:val="00162E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f3">
    <w:name w:val="header"/>
    <w:basedOn w:val="a"/>
    <w:uiPriority w:val="99"/>
    <w:semiHidden/>
    <w:unhideWhenUsed/>
    <w:rsid w:val="00162EEE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FF4B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  <w:rsid w:val="00DA76DA"/>
  </w:style>
  <w:style w:type="paragraph" w:styleId="af6">
    <w:name w:val="Revision"/>
    <w:uiPriority w:val="99"/>
    <w:semiHidden/>
    <w:qFormat/>
    <w:rsid w:val="00722C66"/>
    <w:pPr>
      <w:suppressAutoHyphens w:val="0"/>
    </w:pPr>
    <w:rPr>
      <w:rFonts w:eastAsia="Times New Roman" w:cs="Times New Roman"/>
      <w:lang w:eastAsia="ru-RU"/>
    </w:rPr>
  </w:style>
  <w:style w:type="paragraph" w:styleId="af7">
    <w:name w:val="No Spacing"/>
    <w:link w:val="af8"/>
    <w:uiPriority w:val="1"/>
    <w:qFormat/>
    <w:rsid w:val="00C0260B"/>
    <w:pPr>
      <w:suppressAutoHyphens w:val="0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C0260B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0260B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353E5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EE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62EEE"/>
    <w:rPr>
      <w:color w:val="0000FF"/>
      <w:u w:val="single"/>
    </w:rPr>
  </w:style>
  <w:style w:type="character" w:customStyle="1" w:styleId="a3">
    <w:name w:val="Текст сноски Знак"/>
    <w:basedOn w:val="a0"/>
    <w:uiPriority w:val="99"/>
    <w:qFormat/>
    <w:rsid w:val="00162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62EEE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162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162EEE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F4B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footnote text"/>
    <w:basedOn w:val="a"/>
    <w:uiPriority w:val="99"/>
    <w:unhideWhenUsed/>
    <w:rsid w:val="00162EE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footer"/>
    <w:basedOn w:val="a"/>
    <w:uiPriority w:val="99"/>
    <w:unhideWhenUsed/>
    <w:rsid w:val="00162E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styleId="af3">
    <w:name w:val="header"/>
    <w:basedOn w:val="a"/>
    <w:uiPriority w:val="99"/>
    <w:semiHidden/>
    <w:unhideWhenUsed/>
    <w:rsid w:val="00162EEE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FF4B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Revision"/>
    <w:uiPriority w:val="99"/>
    <w:semiHidden/>
    <w:qFormat/>
    <w:rsid w:val="00722C66"/>
    <w:pPr>
      <w:suppressAutoHyphens w:val="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2AA9-6A8B-43C9-B772-C1DB05A5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15</cp:revision>
  <cp:lastPrinted>2023-08-28T04:08:00Z</cp:lastPrinted>
  <dcterms:created xsi:type="dcterms:W3CDTF">2023-06-06T05:31:00Z</dcterms:created>
  <dcterms:modified xsi:type="dcterms:W3CDTF">2023-08-28T04:08:00Z</dcterms:modified>
  <dc:language>ru-RU</dc:language>
</cp:coreProperties>
</file>