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46" w:rsidRPr="00F17946" w:rsidRDefault="00F17946" w:rsidP="00F17946">
      <w:pPr>
        <w:shd w:val="clear" w:color="auto" w:fill="FFFFFF"/>
        <w:spacing w:after="450" w:line="540" w:lineRule="atLeast"/>
        <w:jc w:val="center"/>
        <w:textAlignment w:val="baseline"/>
        <w:outlineLvl w:val="0"/>
        <w:rPr>
          <w:rFonts w:ascii="Times New Roman" w:eastAsia="Times New Roman" w:hAnsi="Times New Roman" w:cs="Times New Roman"/>
          <w:color w:val="3B4256"/>
          <w:spacing w:val="-6"/>
          <w:kern w:val="36"/>
          <w:sz w:val="28"/>
          <w:szCs w:val="28"/>
          <w:u w:val="single"/>
          <w:lang w:eastAsia="ru-RU"/>
        </w:rPr>
      </w:pPr>
      <w:r w:rsidRPr="00F17946">
        <w:rPr>
          <w:rFonts w:ascii="Times New Roman" w:eastAsia="Times New Roman" w:hAnsi="Times New Roman" w:cs="Times New Roman"/>
          <w:color w:val="3B4256"/>
          <w:spacing w:val="-6"/>
          <w:kern w:val="36"/>
          <w:sz w:val="28"/>
          <w:szCs w:val="28"/>
          <w:u w:val="single"/>
          <w:lang w:eastAsia="ru-RU"/>
        </w:rPr>
        <w:t>Правила безопасного поведения на воде</w:t>
      </w:r>
    </w:p>
    <w:p w:rsidR="00F17946" w:rsidRPr="00F17946" w:rsidRDefault="00F17946" w:rsidP="00F17946">
      <w:pPr>
        <w:numPr>
          <w:ilvl w:val="0"/>
          <w:numId w:val="1"/>
        </w:numPr>
        <w:shd w:val="clear" w:color="auto" w:fill="FFFFFF"/>
        <w:spacing w:after="120" w:line="390" w:lineRule="atLeast"/>
        <w:ind w:left="0"/>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купаться только в специально оборудованных местах;</w:t>
      </w:r>
    </w:p>
    <w:p w:rsidR="00F17946" w:rsidRPr="00F17946" w:rsidRDefault="00F17946" w:rsidP="00F17946">
      <w:pPr>
        <w:numPr>
          <w:ilvl w:val="0"/>
          <w:numId w:val="1"/>
        </w:numPr>
        <w:shd w:val="clear" w:color="auto" w:fill="FFFFFF"/>
        <w:spacing w:after="120" w:line="390" w:lineRule="atLeast"/>
        <w:ind w:left="0"/>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не нырять в незнакомых местах;</w:t>
      </w:r>
    </w:p>
    <w:p w:rsidR="00F17946" w:rsidRPr="00F17946" w:rsidRDefault="00F17946" w:rsidP="00F17946">
      <w:pPr>
        <w:numPr>
          <w:ilvl w:val="0"/>
          <w:numId w:val="1"/>
        </w:numPr>
        <w:shd w:val="clear" w:color="auto" w:fill="FFFFFF"/>
        <w:spacing w:after="120" w:line="390" w:lineRule="atLeast"/>
        <w:ind w:left="0"/>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не заплывать за буйки;</w:t>
      </w:r>
      <w:bookmarkStart w:id="0" w:name="_GoBack"/>
      <w:bookmarkEnd w:id="0"/>
    </w:p>
    <w:p w:rsidR="00F17946" w:rsidRPr="00F17946" w:rsidRDefault="00F17946" w:rsidP="00F17946">
      <w:pPr>
        <w:numPr>
          <w:ilvl w:val="0"/>
          <w:numId w:val="1"/>
        </w:numPr>
        <w:shd w:val="clear" w:color="auto" w:fill="FFFFFF"/>
        <w:spacing w:after="120" w:line="390" w:lineRule="atLeast"/>
        <w:ind w:left="0"/>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не выплывать на судовой ход и не приближаться к судам;</w:t>
      </w:r>
    </w:p>
    <w:p w:rsidR="00F17946" w:rsidRPr="00F17946" w:rsidRDefault="00F17946" w:rsidP="00F17946">
      <w:pPr>
        <w:numPr>
          <w:ilvl w:val="0"/>
          <w:numId w:val="1"/>
        </w:numPr>
        <w:shd w:val="clear" w:color="auto" w:fill="FFFFFF"/>
        <w:spacing w:after="120" w:line="390" w:lineRule="atLeast"/>
        <w:ind w:left="0"/>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не устраивать игр в воде, связанных с захватами;</w:t>
      </w:r>
    </w:p>
    <w:p w:rsidR="00F17946" w:rsidRPr="00F17946" w:rsidRDefault="00F17946" w:rsidP="00F17946">
      <w:pPr>
        <w:numPr>
          <w:ilvl w:val="0"/>
          <w:numId w:val="1"/>
        </w:numPr>
        <w:shd w:val="clear" w:color="auto" w:fill="FFFFFF"/>
        <w:spacing w:after="120" w:line="390" w:lineRule="atLeast"/>
        <w:ind w:left="0"/>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не плавать на надувных матрасах или камерах;</w:t>
      </w:r>
    </w:p>
    <w:p w:rsidR="00F17946" w:rsidRPr="00F17946" w:rsidRDefault="00F17946" w:rsidP="00F17946">
      <w:pPr>
        <w:numPr>
          <w:ilvl w:val="0"/>
          <w:numId w:val="1"/>
        </w:numPr>
        <w:shd w:val="clear" w:color="auto" w:fill="FFFFFF"/>
        <w:spacing w:after="120" w:line="390" w:lineRule="atLeast"/>
        <w:ind w:left="0"/>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не использовать неисправные плавательные средства;</w:t>
      </w:r>
    </w:p>
    <w:p w:rsidR="00F17946" w:rsidRPr="00F17946" w:rsidRDefault="00F17946" w:rsidP="00F17946">
      <w:pPr>
        <w:numPr>
          <w:ilvl w:val="0"/>
          <w:numId w:val="1"/>
        </w:numPr>
        <w:shd w:val="clear" w:color="auto" w:fill="FFFFFF"/>
        <w:spacing w:after="120" w:line="390" w:lineRule="atLeast"/>
        <w:ind w:left="0"/>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не купаться в нетрезвом виде.</w:t>
      </w:r>
    </w:p>
    <w:p w:rsidR="00F17946" w:rsidRPr="00F17946" w:rsidRDefault="00F17946" w:rsidP="00F17946">
      <w:pPr>
        <w:numPr>
          <w:ilvl w:val="0"/>
          <w:numId w:val="1"/>
        </w:numPr>
        <w:shd w:val="clear" w:color="auto" w:fill="FFFFFF"/>
        <w:spacing w:after="120" w:line="390" w:lineRule="atLeast"/>
        <w:ind w:left="0"/>
        <w:textAlignment w:val="baseline"/>
        <w:rPr>
          <w:rFonts w:ascii="Times New Roman" w:eastAsia="Times New Roman" w:hAnsi="Times New Roman" w:cs="Times New Roman"/>
          <w:color w:val="3B4256"/>
          <w:sz w:val="28"/>
          <w:szCs w:val="28"/>
          <w:lang w:eastAsia="ru-RU"/>
        </w:rPr>
      </w:pP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 xml:space="preserve">Безопасность купальщиков на стихийных пляжах, </w:t>
      </w:r>
      <w:proofErr w:type="gramStart"/>
      <w:r w:rsidRPr="00F17946">
        <w:rPr>
          <w:rFonts w:ascii="Times New Roman" w:eastAsia="Times New Roman" w:hAnsi="Times New Roman" w:cs="Times New Roman"/>
          <w:color w:val="3B4256"/>
          <w:sz w:val="28"/>
          <w:szCs w:val="28"/>
          <w:lang w:eastAsia="ru-RU"/>
        </w:rPr>
        <w:t>увы</w:t>
      </w:r>
      <w:proofErr w:type="gramEnd"/>
      <w:r w:rsidRPr="00F17946">
        <w:rPr>
          <w:rFonts w:ascii="Times New Roman" w:eastAsia="Times New Roman" w:hAnsi="Times New Roman" w:cs="Times New Roman"/>
          <w:color w:val="3B4256"/>
          <w:sz w:val="28"/>
          <w:szCs w:val="28"/>
          <w:lang w:eastAsia="ru-RU"/>
        </w:rPr>
        <w:t xml:space="preserve">, никто гарантировать не может. Так что, если вы засобирались отдохнуть у водоема, достоинство которого лишь в том, что в нем есть вода, основательно обдумайте свое решение. Кто придет в случае беды Вам на помощь? Как правило, в таких случаях спасателям чаще приходится выполнять печальную процедуру извлечения из воды уже погибшего. Через 5-7 минут после того, как купальщик ушел под воду, трудно надеяться на успешную операцию по его поиску, тем более, когда он </w:t>
      </w:r>
      <w:proofErr w:type="spellStart"/>
      <w:proofErr w:type="gramStart"/>
      <w:r w:rsidRPr="00F17946">
        <w:rPr>
          <w:rFonts w:ascii="Times New Roman" w:eastAsia="Times New Roman" w:hAnsi="Times New Roman" w:cs="Times New Roman"/>
          <w:color w:val="3B4256"/>
          <w:sz w:val="28"/>
          <w:szCs w:val="28"/>
          <w:lang w:eastAsia="ru-RU"/>
        </w:rPr>
        <w:t>ле</w:t>
      </w:r>
      <w:proofErr w:type="spellEnd"/>
      <w:r w:rsidRPr="00F17946">
        <w:rPr>
          <w:rFonts w:ascii="Times New Roman" w:eastAsia="Times New Roman" w:hAnsi="Times New Roman" w:cs="Times New Roman"/>
          <w:color w:val="3B4256"/>
          <w:sz w:val="28"/>
          <w:szCs w:val="28"/>
          <w:lang w:eastAsia="ru-RU"/>
        </w:rPr>
        <w:t>-жит</w:t>
      </w:r>
      <w:proofErr w:type="gramEnd"/>
      <w:r w:rsidRPr="00F17946">
        <w:rPr>
          <w:rFonts w:ascii="Times New Roman" w:eastAsia="Times New Roman" w:hAnsi="Times New Roman" w:cs="Times New Roman"/>
          <w:color w:val="3B4256"/>
          <w:sz w:val="28"/>
          <w:szCs w:val="28"/>
          <w:lang w:eastAsia="ru-RU"/>
        </w:rPr>
        <w:t xml:space="preserve"> на илистом грунте на глубине 2-3 метров, а уж если на 10-12 метрах, тем более.</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Если у пловца начинает сводить ногу, то необходимо на секунду погрузиться с головой в воду и, распрямив ногу, сильно рукой потянуть на себя ступню за большой палец. Кстати, на этот случай опытные пловцы имеют с собой прикрепленную к плавкам булавку. Один укол ее острым концом в сведенную судорогой мышцу освобождает от болезненных ощущений.</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Одновременно с умением плавать, совершенно необходимо научиться и отдыхать в воде. Первый способ - лежа на спине. Спокойно расправив руки и ноги, закрыть глаза, лечь головой на воду и расслабиться, лишь слегка помогая себе удержаться в горизонтальном положении. Набрать в легкие воздуха, задержать и медленно выдохнуть.                 </w:t>
      </w:r>
      <w:r w:rsidRPr="00F17946">
        <w:rPr>
          <w:rFonts w:ascii="Times New Roman" w:eastAsia="Times New Roman" w:hAnsi="Times New Roman" w:cs="Times New Roman"/>
          <w:color w:val="3B4256"/>
          <w:sz w:val="28"/>
          <w:szCs w:val="28"/>
          <w:lang w:eastAsia="ru-RU"/>
        </w:rPr>
        <w:br/>
        <w:t>Второй способ - сжавшись "поплавком". Вдохнуть, погрузить лицо в воду, обнять колени руками и прижать к телу, сдерживая выдох (</w:t>
      </w:r>
      <w:proofErr w:type="gramStart"/>
      <w:r w:rsidRPr="00F17946">
        <w:rPr>
          <w:rFonts w:ascii="Times New Roman" w:eastAsia="Times New Roman" w:hAnsi="Times New Roman" w:cs="Times New Roman"/>
          <w:color w:val="3B4256"/>
          <w:sz w:val="28"/>
          <w:szCs w:val="28"/>
          <w:lang w:eastAsia="ru-RU"/>
        </w:rPr>
        <w:t>но</w:t>
      </w:r>
      <w:proofErr w:type="gramEnd"/>
      <w:r w:rsidRPr="00F17946">
        <w:rPr>
          <w:rFonts w:ascii="Times New Roman" w:eastAsia="Times New Roman" w:hAnsi="Times New Roman" w:cs="Times New Roman"/>
          <w:color w:val="3B4256"/>
          <w:sz w:val="28"/>
          <w:szCs w:val="28"/>
          <w:lang w:eastAsia="ru-RU"/>
        </w:rPr>
        <w:t xml:space="preserve"> не напрягаясь), </w:t>
      </w:r>
      <w:r w:rsidRPr="00F17946">
        <w:rPr>
          <w:rFonts w:ascii="Times New Roman" w:eastAsia="Times New Roman" w:hAnsi="Times New Roman" w:cs="Times New Roman"/>
          <w:color w:val="3B4256"/>
          <w:sz w:val="28"/>
          <w:szCs w:val="28"/>
          <w:lang w:eastAsia="ru-RU"/>
        </w:rPr>
        <w:lastRenderedPageBreak/>
        <w:t>медленно выдыхать в воду, а затем - опять быстрый вдох над водой и снова "поплавок". Если вы замерзли, надо делать неподвижную (статическую) гимнастику, по очереди напрягая руки и ноги.</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proofErr w:type="spellStart"/>
      <w:r w:rsidRPr="00F17946">
        <w:rPr>
          <w:rFonts w:ascii="Times New Roman" w:eastAsia="Times New Roman" w:hAnsi="Times New Roman" w:cs="Times New Roman"/>
          <w:color w:val="3B4256"/>
          <w:sz w:val="28"/>
          <w:szCs w:val="28"/>
          <w:lang w:eastAsia="ru-RU"/>
        </w:rPr>
        <w:t>Иак</w:t>
      </w:r>
      <w:proofErr w:type="spellEnd"/>
      <w:r w:rsidRPr="00F17946">
        <w:rPr>
          <w:rFonts w:ascii="Times New Roman" w:eastAsia="Times New Roman" w:hAnsi="Times New Roman" w:cs="Times New Roman"/>
          <w:color w:val="3B4256"/>
          <w:sz w:val="28"/>
          <w:szCs w:val="28"/>
          <w:lang w:eastAsia="ru-RU"/>
        </w:rPr>
        <w:t xml:space="preserve">, отдохнув, надо опять плыть к берегу. И опять отдыхать. Но ни в </w:t>
      </w:r>
      <w:proofErr w:type="gramStart"/>
      <w:r w:rsidRPr="00F17946">
        <w:rPr>
          <w:rFonts w:ascii="Times New Roman" w:eastAsia="Times New Roman" w:hAnsi="Times New Roman" w:cs="Times New Roman"/>
          <w:color w:val="3B4256"/>
          <w:sz w:val="28"/>
          <w:szCs w:val="28"/>
          <w:lang w:eastAsia="ru-RU"/>
        </w:rPr>
        <w:t>ко-ем</w:t>
      </w:r>
      <w:proofErr w:type="gramEnd"/>
      <w:r w:rsidRPr="00F17946">
        <w:rPr>
          <w:rFonts w:ascii="Times New Roman" w:eastAsia="Times New Roman" w:hAnsi="Times New Roman" w:cs="Times New Roman"/>
          <w:color w:val="3B4256"/>
          <w:sz w:val="28"/>
          <w:szCs w:val="28"/>
          <w:lang w:eastAsia="ru-RU"/>
        </w:rPr>
        <w:t xml:space="preserve"> случае не терять энергии на страх, теперь от Вашего самообладания зависит Ваше спасение. В конце концов, умеющий проплыть десять метров проплывет и сто, если будет отдыхать, да и человек все-таки легче воды.</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Простейший прием ориентации под водой: во время даже неглубокого погружения (например, с маской) пловец нередко теряет правильное ощущение "верх-низ", причем часто об этом даже не догадывается.</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Чтобы идти точно вверх, надо выпустить несколько пузырьков воздуха, а уж они покажут дорогу. Этот простейший прием спас жизнь не одному ныряльщику.</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Научить плавать своего ребенка - обязанность, такая же, как научить переходить улицу. Уверенно держаться на воде ребенка можно научить за 5-7 дней, и это уже первый шаг к его безопасности.</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 xml:space="preserve">Что делать, если на ваших глазах тонет человек? Прежде </w:t>
      </w:r>
      <w:proofErr w:type="gramStart"/>
      <w:r w:rsidRPr="00F17946">
        <w:rPr>
          <w:rFonts w:ascii="Times New Roman" w:eastAsia="Times New Roman" w:hAnsi="Times New Roman" w:cs="Times New Roman"/>
          <w:color w:val="3B4256"/>
          <w:sz w:val="28"/>
          <w:szCs w:val="28"/>
          <w:lang w:eastAsia="ru-RU"/>
        </w:rPr>
        <w:t>всего</w:t>
      </w:r>
      <w:proofErr w:type="gramEnd"/>
      <w:r w:rsidRPr="00F17946">
        <w:rPr>
          <w:rFonts w:ascii="Times New Roman" w:eastAsia="Times New Roman" w:hAnsi="Times New Roman" w:cs="Times New Roman"/>
          <w:color w:val="3B4256"/>
          <w:sz w:val="28"/>
          <w:szCs w:val="28"/>
          <w:lang w:eastAsia="ru-RU"/>
        </w:rPr>
        <w:t xml:space="preserve">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 Спасательный круг или веревку можно бросить на 20-25 метров (с борта судна, за счет высоты - значительно дальше). Нет ли лодки? Можно ли позвать кого-то еще на помощь? Ободрив криком потерпевшего,  идете на помощь. </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proofErr w:type="gramStart"/>
      <w:r w:rsidRPr="00F17946">
        <w:rPr>
          <w:rFonts w:ascii="Times New Roman" w:eastAsia="Times New Roman" w:hAnsi="Times New Roman" w:cs="Times New Roman"/>
          <w:color w:val="3B4256"/>
          <w:sz w:val="28"/>
          <w:szCs w:val="28"/>
          <w:lang w:eastAsia="ru-RU"/>
        </w:rPr>
        <w:t>Если вы добираетесь до тонущего вплавь, надо максимально учитывать течение воды, ветер, расстояние до берега и т.д.</w:t>
      </w:r>
      <w:proofErr w:type="gramEnd"/>
      <w:r w:rsidRPr="00F17946">
        <w:rPr>
          <w:rFonts w:ascii="Times New Roman" w:eastAsia="Times New Roman" w:hAnsi="Times New Roman" w:cs="Times New Roman"/>
          <w:color w:val="3B4256"/>
          <w:sz w:val="28"/>
          <w:szCs w:val="28"/>
          <w:lang w:eastAsia="ru-RU"/>
        </w:rPr>
        <w:t xml:space="preserve"> Приближаясь, старайтесь успокоить, ободрить выбившегося из сил пловца. Если это </w:t>
      </w:r>
      <w:proofErr w:type="gramStart"/>
      <w:r w:rsidRPr="00F17946">
        <w:rPr>
          <w:rFonts w:ascii="Times New Roman" w:eastAsia="Times New Roman" w:hAnsi="Times New Roman" w:cs="Times New Roman"/>
          <w:color w:val="3B4256"/>
          <w:sz w:val="28"/>
          <w:szCs w:val="28"/>
          <w:lang w:eastAsia="ru-RU"/>
        </w:rPr>
        <w:t>удалось</w:t>
      </w:r>
      <w:proofErr w:type="gramEnd"/>
      <w:r w:rsidRPr="00F17946">
        <w:rPr>
          <w:rFonts w:ascii="Times New Roman" w:eastAsia="Times New Roman" w:hAnsi="Times New Roman" w:cs="Times New Roman"/>
          <w:color w:val="3B4256"/>
          <w:sz w:val="28"/>
          <w:szCs w:val="28"/>
          <w:lang w:eastAsia="ru-RU"/>
        </w:rPr>
        <w:t xml:space="preserve"> и он может контролировать свои действия, позвольте ему держаться за Ваши плечи. Если нет - обращаться с ним надо жестко и бесцеремонно. Некоторые инструкции рекомендуют даже оглушить утопающего, чтобы спасти его и свою жизнь.</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lastRenderedPageBreak/>
        <w:t>Коротко техника спасания выглядит так. Подплыв к утопающему, надо поднырнуть под него и, взяв сзади одним из приемов захвата (классический - за волосы), транспортировать к берегу. В случае</w:t>
      </w:r>
      <w:proofErr w:type="gramStart"/>
      <w:r w:rsidRPr="00F17946">
        <w:rPr>
          <w:rFonts w:ascii="Times New Roman" w:eastAsia="Times New Roman" w:hAnsi="Times New Roman" w:cs="Times New Roman"/>
          <w:color w:val="3B4256"/>
          <w:sz w:val="28"/>
          <w:szCs w:val="28"/>
          <w:lang w:eastAsia="ru-RU"/>
        </w:rPr>
        <w:t>,</w:t>
      </w:r>
      <w:proofErr w:type="gramEnd"/>
      <w:r w:rsidRPr="00F17946">
        <w:rPr>
          <w:rFonts w:ascii="Times New Roman" w:eastAsia="Times New Roman" w:hAnsi="Times New Roman" w:cs="Times New Roman"/>
          <w:color w:val="3B4256"/>
          <w:sz w:val="28"/>
          <w:szCs w:val="28"/>
          <w:lang w:eastAsia="ru-RU"/>
        </w:rPr>
        <w:t xml:space="preserve">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Если человек уже погрузился в воду, не бросайте попыток найти его в глубине, а затем вернуть к жизни. Это можно сделать, если утонувший был в воде около 6 минут.</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 xml:space="preserve">Вытащив на берег, осмотрите потерпевшего: </w:t>
      </w:r>
      <w:proofErr w:type="gramStart"/>
      <w:r w:rsidRPr="00F17946">
        <w:rPr>
          <w:rFonts w:ascii="Times New Roman" w:eastAsia="Times New Roman" w:hAnsi="Times New Roman" w:cs="Times New Roman"/>
          <w:color w:val="3B4256"/>
          <w:sz w:val="28"/>
          <w:szCs w:val="28"/>
          <w:lang w:eastAsia="ru-RU"/>
        </w:rPr>
        <w:t>рот</w:t>
      </w:r>
      <w:proofErr w:type="gramEnd"/>
      <w:r w:rsidRPr="00F17946">
        <w:rPr>
          <w:rFonts w:ascii="Times New Roman" w:eastAsia="Times New Roman" w:hAnsi="Times New Roman" w:cs="Times New Roman"/>
          <w:color w:val="3B4256"/>
          <w:sz w:val="28"/>
          <w:szCs w:val="28"/>
          <w:lang w:eastAsia="ru-RU"/>
        </w:rPr>
        <w:t xml:space="preserve"> и нос могут быть забиты тиной или песком, их надо немедленно очистить (пальцами, повернув голову человека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 же быстро уложить пострадавшего на спину, расстегнуть ему пояс или верхние пуговицы и начать искусственное дыхание.</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(рекомендуется через платок или марлю) и с силой выдохните воздух. Ноздри пострадавшего при этом надо зажать рукой. Выдох произойдет самостоятельно.</w:t>
      </w:r>
    </w:p>
    <w:p w:rsidR="00F17946" w:rsidRPr="00F17946" w:rsidRDefault="00F17946" w:rsidP="00F17946">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поверх первой накрест. Надавите на грудину запястьями так, чтобы она прогнулась на 3-5 сантиметров, и отпустите. Прогибать нужно сильно, толчком, используя вес своего, тела. Через каждое вдувание воздуха делайте 4-5 ритмичных надавливаний. Хорошо, если помощь оказывают двое. Тогда один делает искусственное дыхание, другой затем - массаж сердца. Не останавливайте меры по реанимации до прибытия "скорой помощи": благодаря вашим действиям организм еще может жить.</w:t>
      </w:r>
    </w:p>
    <w:p w:rsidR="00F17946" w:rsidRPr="00F17946" w:rsidRDefault="00F17946" w:rsidP="00F17946">
      <w:pPr>
        <w:shd w:val="clear" w:color="auto" w:fill="FFFFFF"/>
        <w:spacing w:line="390" w:lineRule="atLeast"/>
        <w:textAlignment w:val="baseline"/>
        <w:rPr>
          <w:rFonts w:ascii="Times New Roman" w:eastAsia="Times New Roman" w:hAnsi="Times New Roman" w:cs="Times New Roman"/>
          <w:color w:val="3B4256"/>
          <w:sz w:val="28"/>
          <w:szCs w:val="28"/>
          <w:lang w:eastAsia="ru-RU"/>
        </w:rPr>
      </w:pPr>
      <w:r w:rsidRPr="00F17946">
        <w:rPr>
          <w:rFonts w:ascii="Times New Roman" w:eastAsia="Times New Roman" w:hAnsi="Times New Roman" w:cs="Times New Roman"/>
          <w:color w:val="3B4256"/>
          <w:sz w:val="28"/>
          <w:szCs w:val="28"/>
          <w:lang w:eastAsia="ru-RU"/>
        </w:rPr>
        <w:t>Разумеется, приемы оживления и спасания совсем не просто применять без практики, и надо бы таким вещам учиться заранее. Но даже если у вас нет никакой подготовки - действуйте! Надо использовать любой шанс.</w:t>
      </w:r>
    </w:p>
    <w:p w:rsidR="00AF08EC" w:rsidRPr="00F17946" w:rsidRDefault="00AF08EC">
      <w:pPr>
        <w:rPr>
          <w:rFonts w:ascii="Times New Roman" w:hAnsi="Times New Roman" w:cs="Times New Roman"/>
          <w:sz w:val="28"/>
          <w:szCs w:val="28"/>
        </w:rPr>
      </w:pPr>
    </w:p>
    <w:sectPr w:rsidR="00AF08EC" w:rsidRPr="00F17946" w:rsidSect="00F1794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A5925"/>
    <w:multiLevelType w:val="multilevel"/>
    <w:tmpl w:val="2C8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B3"/>
    <w:rsid w:val="00305414"/>
    <w:rsid w:val="00500E8D"/>
    <w:rsid w:val="006D35B3"/>
    <w:rsid w:val="00AF08EC"/>
    <w:rsid w:val="00F17946"/>
    <w:rsid w:val="00FA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9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7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9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7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0247">
      <w:bodyDiv w:val="1"/>
      <w:marLeft w:val="0"/>
      <w:marRight w:val="0"/>
      <w:marTop w:val="0"/>
      <w:marBottom w:val="0"/>
      <w:divBdr>
        <w:top w:val="none" w:sz="0" w:space="0" w:color="auto"/>
        <w:left w:val="none" w:sz="0" w:space="0" w:color="auto"/>
        <w:bottom w:val="none" w:sz="0" w:space="0" w:color="auto"/>
        <w:right w:val="none" w:sz="0" w:space="0" w:color="auto"/>
      </w:divBdr>
      <w:divsChild>
        <w:div w:id="1772504200">
          <w:marLeft w:val="0"/>
          <w:marRight w:val="0"/>
          <w:marTop w:val="0"/>
          <w:marBottom w:val="450"/>
          <w:divBdr>
            <w:top w:val="none" w:sz="0" w:space="0" w:color="auto"/>
            <w:left w:val="none" w:sz="0" w:space="0" w:color="auto"/>
            <w:bottom w:val="none" w:sz="0" w:space="0" w:color="auto"/>
            <w:right w:val="none" w:sz="0" w:space="0" w:color="auto"/>
          </w:divBdr>
          <w:divsChild>
            <w:div w:id="1809588763">
              <w:marLeft w:val="0"/>
              <w:marRight w:val="0"/>
              <w:marTop w:val="0"/>
              <w:marBottom w:val="0"/>
              <w:divBdr>
                <w:top w:val="none" w:sz="0" w:space="0" w:color="auto"/>
                <w:left w:val="none" w:sz="0" w:space="0" w:color="auto"/>
                <w:bottom w:val="none" w:sz="0" w:space="0" w:color="auto"/>
                <w:right w:val="none" w:sz="0" w:space="0" w:color="auto"/>
              </w:divBdr>
              <w:divsChild>
                <w:div w:id="940259356">
                  <w:marLeft w:val="0"/>
                  <w:marRight w:val="0"/>
                  <w:marTop w:val="0"/>
                  <w:marBottom w:val="0"/>
                  <w:divBdr>
                    <w:top w:val="none" w:sz="0" w:space="0" w:color="auto"/>
                    <w:left w:val="none" w:sz="0" w:space="0" w:color="auto"/>
                    <w:bottom w:val="none" w:sz="0" w:space="0" w:color="auto"/>
                    <w:right w:val="none" w:sz="0" w:space="0" w:color="auto"/>
                  </w:divBdr>
                </w:div>
                <w:div w:id="729694433">
                  <w:marLeft w:val="0"/>
                  <w:marRight w:val="0"/>
                  <w:marTop w:val="0"/>
                  <w:marBottom w:val="0"/>
                  <w:divBdr>
                    <w:top w:val="none" w:sz="0" w:space="0" w:color="auto"/>
                    <w:left w:val="none" w:sz="0" w:space="0" w:color="auto"/>
                    <w:bottom w:val="none" w:sz="0" w:space="0" w:color="auto"/>
                    <w:right w:val="none" w:sz="0" w:space="0" w:color="auto"/>
                  </w:divBdr>
                </w:div>
                <w:div w:id="378408146">
                  <w:marLeft w:val="0"/>
                  <w:marRight w:val="0"/>
                  <w:marTop w:val="0"/>
                  <w:marBottom w:val="0"/>
                  <w:divBdr>
                    <w:top w:val="none" w:sz="0" w:space="0" w:color="auto"/>
                    <w:left w:val="none" w:sz="0" w:space="0" w:color="auto"/>
                    <w:bottom w:val="none" w:sz="0" w:space="0" w:color="auto"/>
                    <w:right w:val="none" w:sz="0" w:space="0" w:color="auto"/>
                  </w:divBdr>
                </w:div>
                <w:div w:id="1797483355">
                  <w:marLeft w:val="0"/>
                  <w:marRight w:val="0"/>
                  <w:marTop w:val="0"/>
                  <w:marBottom w:val="0"/>
                  <w:divBdr>
                    <w:top w:val="none" w:sz="0" w:space="0" w:color="auto"/>
                    <w:left w:val="none" w:sz="0" w:space="0" w:color="auto"/>
                    <w:bottom w:val="none" w:sz="0" w:space="0" w:color="auto"/>
                    <w:right w:val="none" w:sz="0" w:space="0" w:color="auto"/>
                  </w:divBdr>
                </w:div>
                <w:div w:id="734664183">
                  <w:marLeft w:val="0"/>
                  <w:marRight w:val="0"/>
                  <w:marTop w:val="0"/>
                  <w:marBottom w:val="0"/>
                  <w:divBdr>
                    <w:top w:val="none" w:sz="0" w:space="0" w:color="auto"/>
                    <w:left w:val="none" w:sz="0" w:space="0" w:color="auto"/>
                    <w:bottom w:val="none" w:sz="0" w:space="0" w:color="auto"/>
                    <w:right w:val="none" w:sz="0" w:space="0" w:color="auto"/>
                  </w:divBdr>
                </w:div>
                <w:div w:id="947129076">
                  <w:marLeft w:val="0"/>
                  <w:marRight w:val="0"/>
                  <w:marTop w:val="0"/>
                  <w:marBottom w:val="0"/>
                  <w:divBdr>
                    <w:top w:val="none" w:sz="0" w:space="0" w:color="auto"/>
                    <w:left w:val="none" w:sz="0" w:space="0" w:color="auto"/>
                    <w:bottom w:val="none" w:sz="0" w:space="0" w:color="auto"/>
                    <w:right w:val="none" w:sz="0" w:space="0" w:color="auto"/>
                  </w:divBdr>
                </w:div>
                <w:div w:id="1165897407">
                  <w:marLeft w:val="0"/>
                  <w:marRight w:val="0"/>
                  <w:marTop w:val="0"/>
                  <w:marBottom w:val="0"/>
                  <w:divBdr>
                    <w:top w:val="none" w:sz="0" w:space="0" w:color="auto"/>
                    <w:left w:val="none" w:sz="0" w:space="0" w:color="auto"/>
                    <w:bottom w:val="none" w:sz="0" w:space="0" w:color="auto"/>
                    <w:right w:val="none" w:sz="0" w:space="0" w:color="auto"/>
                  </w:divBdr>
                </w:div>
                <w:div w:id="14814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cp:lastPrinted>2022-08-16T08:48:00Z</cp:lastPrinted>
  <dcterms:created xsi:type="dcterms:W3CDTF">2022-08-16T08:42:00Z</dcterms:created>
  <dcterms:modified xsi:type="dcterms:W3CDTF">2022-08-16T08:48:00Z</dcterms:modified>
</cp:coreProperties>
</file>