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04" w:rsidRPr="00B749E7" w:rsidRDefault="009F1604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49E7">
        <w:rPr>
          <w:rFonts w:ascii="Times New Roman" w:hAnsi="Times New Roman"/>
          <w:sz w:val="28"/>
          <w:szCs w:val="28"/>
        </w:rPr>
        <w:t>Российская  Федерация</w:t>
      </w:r>
    </w:p>
    <w:p w:rsidR="009F1604" w:rsidRPr="00B749E7" w:rsidRDefault="009F1604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Красноярский  край</w:t>
      </w:r>
    </w:p>
    <w:p w:rsidR="009F1604" w:rsidRPr="00B749E7" w:rsidRDefault="009F1604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49E7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Pr="00B749E7">
        <w:rPr>
          <w:rFonts w:ascii="Times New Roman" w:hAnsi="Times New Roman"/>
          <w:sz w:val="28"/>
          <w:szCs w:val="28"/>
        </w:rPr>
        <w:t xml:space="preserve"> район</w:t>
      </w:r>
    </w:p>
    <w:p w:rsidR="009F1604" w:rsidRPr="00B749E7" w:rsidRDefault="009F1604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Администрация Рождественского сельсовета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B749E7" w:rsidRDefault="009F1604" w:rsidP="00B749E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ПОСТАНОВЛЕНИЕ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B749E7" w:rsidRDefault="00AA732A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13</w:t>
      </w:r>
      <w:r w:rsidR="009F1604" w:rsidRPr="00B749E7">
        <w:rPr>
          <w:rFonts w:ascii="Times New Roman" w:hAnsi="Times New Roman"/>
          <w:sz w:val="28"/>
          <w:szCs w:val="28"/>
        </w:rPr>
        <w:t>.</w:t>
      </w:r>
      <w:r w:rsidR="00FE5007" w:rsidRPr="00B749E7">
        <w:rPr>
          <w:rFonts w:ascii="Times New Roman" w:hAnsi="Times New Roman"/>
          <w:sz w:val="28"/>
          <w:szCs w:val="28"/>
        </w:rPr>
        <w:t>0</w:t>
      </w:r>
      <w:r w:rsidRPr="00B749E7">
        <w:rPr>
          <w:rFonts w:ascii="Times New Roman" w:hAnsi="Times New Roman"/>
          <w:sz w:val="28"/>
          <w:szCs w:val="28"/>
        </w:rPr>
        <w:t>9</w:t>
      </w:r>
      <w:r w:rsidR="009F1604" w:rsidRPr="00B749E7">
        <w:rPr>
          <w:rFonts w:ascii="Times New Roman" w:hAnsi="Times New Roman"/>
          <w:sz w:val="28"/>
          <w:szCs w:val="28"/>
        </w:rPr>
        <w:t>.20</w:t>
      </w:r>
      <w:r w:rsidR="00FE5007" w:rsidRPr="00B749E7">
        <w:rPr>
          <w:rFonts w:ascii="Times New Roman" w:hAnsi="Times New Roman"/>
          <w:sz w:val="28"/>
          <w:szCs w:val="28"/>
        </w:rPr>
        <w:t>2</w:t>
      </w:r>
      <w:r w:rsidR="00814301">
        <w:rPr>
          <w:rFonts w:ascii="Times New Roman" w:hAnsi="Times New Roman"/>
          <w:sz w:val="28"/>
          <w:szCs w:val="28"/>
        </w:rPr>
        <w:t>1</w:t>
      </w:r>
      <w:r w:rsidR="009F1604" w:rsidRPr="00B749E7">
        <w:rPr>
          <w:rFonts w:ascii="Times New Roman" w:hAnsi="Times New Roman"/>
          <w:sz w:val="28"/>
          <w:szCs w:val="28"/>
        </w:rPr>
        <w:t xml:space="preserve">    </w:t>
      </w:r>
      <w:r w:rsidR="00B749E7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9F1604" w:rsidRPr="00B749E7">
        <w:rPr>
          <w:rFonts w:ascii="Times New Roman" w:hAnsi="Times New Roman"/>
          <w:sz w:val="28"/>
          <w:szCs w:val="28"/>
        </w:rPr>
        <w:t>с</w:t>
      </w:r>
      <w:proofErr w:type="gramStart"/>
      <w:r w:rsidR="009F1604" w:rsidRPr="00B749E7">
        <w:rPr>
          <w:rFonts w:ascii="Times New Roman" w:hAnsi="Times New Roman"/>
          <w:sz w:val="28"/>
          <w:szCs w:val="28"/>
        </w:rPr>
        <w:t>.Р</w:t>
      </w:r>
      <w:proofErr w:type="gramEnd"/>
      <w:r w:rsidR="009F1604" w:rsidRPr="00B749E7">
        <w:rPr>
          <w:rFonts w:ascii="Times New Roman" w:hAnsi="Times New Roman"/>
          <w:sz w:val="28"/>
          <w:szCs w:val="28"/>
        </w:rPr>
        <w:t>ождественское</w:t>
      </w:r>
      <w:proofErr w:type="spellEnd"/>
      <w:r w:rsidR="009F1604" w:rsidRPr="00B749E7">
        <w:rPr>
          <w:rFonts w:ascii="Times New Roman" w:hAnsi="Times New Roman"/>
          <w:sz w:val="28"/>
          <w:szCs w:val="28"/>
        </w:rPr>
        <w:t xml:space="preserve">                  </w:t>
      </w:r>
      <w:r w:rsidR="00814301">
        <w:rPr>
          <w:rFonts w:ascii="Times New Roman" w:hAnsi="Times New Roman"/>
          <w:sz w:val="28"/>
          <w:szCs w:val="28"/>
        </w:rPr>
        <w:t xml:space="preserve">                         </w:t>
      </w:r>
      <w:r w:rsidR="009F1604" w:rsidRPr="00B749E7">
        <w:rPr>
          <w:rFonts w:ascii="Times New Roman" w:hAnsi="Times New Roman"/>
          <w:sz w:val="28"/>
          <w:szCs w:val="28"/>
        </w:rPr>
        <w:t xml:space="preserve">№ </w:t>
      </w:r>
      <w:r w:rsidR="00DF0A80">
        <w:rPr>
          <w:rFonts w:ascii="Times New Roman" w:hAnsi="Times New Roman"/>
          <w:sz w:val="28"/>
          <w:szCs w:val="28"/>
        </w:rPr>
        <w:t>27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A4C29" w:rsidRPr="00B749E7" w:rsidRDefault="00B749E7" w:rsidP="00B749E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A4C29" w:rsidRPr="00B749E7">
        <w:rPr>
          <w:rFonts w:ascii="Times New Roman" w:hAnsi="Times New Roman"/>
          <w:b/>
          <w:sz w:val="28"/>
          <w:szCs w:val="28"/>
        </w:rPr>
        <w:t>О принятии муниципальной программы Рождественского сельсовета на 202</w:t>
      </w:r>
      <w:r w:rsidR="005E637D" w:rsidRPr="00B749E7">
        <w:rPr>
          <w:rFonts w:ascii="Times New Roman" w:hAnsi="Times New Roman"/>
          <w:b/>
          <w:sz w:val="28"/>
          <w:szCs w:val="28"/>
        </w:rPr>
        <w:t>2</w:t>
      </w:r>
      <w:r w:rsidR="00462583" w:rsidRPr="00B749E7">
        <w:rPr>
          <w:rFonts w:ascii="Times New Roman" w:hAnsi="Times New Roman"/>
          <w:b/>
          <w:sz w:val="28"/>
          <w:szCs w:val="28"/>
        </w:rPr>
        <w:t>-202</w:t>
      </w:r>
      <w:r w:rsidR="005E637D" w:rsidRPr="00B749E7">
        <w:rPr>
          <w:rFonts w:ascii="Times New Roman" w:hAnsi="Times New Roman"/>
          <w:b/>
          <w:sz w:val="28"/>
          <w:szCs w:val="28"/>
        </w:rPr>
        <w:t>4</w:t>
      </w:r>
      <w:r w:rsidR="008A4C29" w:rsidRPr="00B749E7">
        <w:rPr>
          <w:rFonts w:ascii="Times New Roman" w:hAnsi="Times New Roman"/>
          <w:b/>
          <w:sz w:val="28"/>
          <w:szCs w:val="28"/>
        </w:rPr>
        <w:t xml:space="preserve"> год</w:t>
      </w:r>
      <w:r w:rsidR="00462583" w:rsidRPr="00B749E7">
        <w:rPr>
          <w:rFonts w:ascii="Times New Roman" w:hAnsi="Times New Roman"/>
          <w:b/>
          <w:sz w:val="28"/>
          <w:szCs w:val="28"/>
        </w:rPr>
        <w:t>ы</w:t>
      </w:r>
      <w:r w:rsidR="008A4C29" w:rsidRPr="00B749E7">
        <w:rPr>
          <w:rFonts w:ascii="Times New Roman" w:hAnsi="Times New Roman"/>
          <w:b/>
          <w:sz w:val="28"/>
          <w:szCs w:val="28"/>
        </w:rPr>
        <w:t>.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                В соответствии со статьей 179 Бюджетного кодекса Российской Федерации, на основании Постановления администрации Рождественского сельсовета  «Об утверждении Порядка принятия решений о разработке муниципальных программ Рождественского сельсовета, их формирования и реализации»,  руководствуясь Уставом </w:t>
      </w:r>
      <w:r w:rsidR="00B749E7">
        <w:rPr>
          <w:rFonts w:ascii="Times New Roman" w:hAnsi="Times New Roman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</w:p>
    <w:p w:rsidR="009F1604" w:rsidRPr="00B749E7" w:rsidRDefault="009F1604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</w:t>
      </w:r>
    </w:p>
    <w:p w:rsidR="009F1604" w:rsidRPr="00B749E7" w:rsidRDefault="009F1604" w:rsidP="00B749E7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4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6A9F" w:rsidRPr="00B749E7" w:rsidRDefault="00D56A9F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      1.Утвердить муниципальную  программу  Рождественского сельсовета,  согласно приложению.</w:t>
      </w:r>
    </w:p>
    <w:p w:rsidR="00B749E7" w:rsidRDefault="00D56A9F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      </w:t>
      </w:r>
    </w:p>
    <w:p w:rsidR="00D56A9F" w:rsidRPr="00B749E7" w:rsidRDefault="00D56A9F" w:rsidP="00B749E7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2. Опубликовать </w:t>
      </w:r>
      <w:r w:rsidR="00B749E7">
        <w:rPr>
          <w:rFonts w:ascii="Times New Roman" w:hAnsi="Times New Roman"/>
          <w:sz w:val="28"/>
          <w:szCs w:val="28"/>
        </w:rPr>
        <w:t>постановление</w:t>
      </w:r>
      <w:r w:rsidRPr="00B749E7">
        <w:rPr>
          <w:rFonts w:ascii="Times New Roman" w:hAnsi="Times New Roman"/>
          <w:sz w:val="28"/>
          <w:szCs w:val="28"/>
        </w:rPr>
        <w:t xml:space="preserve">  в газете «Рождественские вести»</w:t>
      </w:r>
    </w:p>
    <w:p w:rsidR="00B749E7" w:rsidRDefault="00D56A9F" w:rsidP="00B749E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 xml:space="preserve">       </w:t>
      </w:r>
    </w:p>
    <w:p w:rsidR="00D56A9F" w:rsidRPr="00B749E7" w:rsidRDefault="00D56A9F" w:rsidP="00B749E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749E7">
        <w:rPr>
          <w:rFonts w:ascii="Times New Roman" w:hAnsi="Times New Roman"/>
          <w:sz w:val="28"/>
          <w:szCs w:val="28"/>
        </w:rPr>
        <w:t>3.</w:t>
      </w:r>
      <w:proofErr w:type="gramStart"/>
      <w:r w:rsidRPr="00B74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49E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749E7">
        <w:rPr>
          <w:rFonts w:ascii="Times New Roman" w:hAnsi="Times New Roman"/>
          <w:sz w:val="28"/>
          <w:szCs w:val="28"/>
        </w:rPr>
        <w:t>постановления</w:t>
      </w:r>
      <w:r w:rsidRPr="00B749E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F1604" w:rsidRPr="00B749E7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Pr="00B749E7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Pr="00B749E7" w:rsidRDefault="009F1604" w:rsidP="00B749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04" w:rsidRPr="00B749E7" w:rsidRDefault="00B749E7" w:rsidP="00B7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сельсовета                                                                        Н.Ф. Рычкова</w:t>
      </w: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9F16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1604" w:rsidRDefault="009F1604" w:rsidP="003761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343" w:rsidRDefault="00790343" w:rsidP="00B74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0343" w:rsidRDefault="00790343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69" w:rsidRDefault="00823569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lastRenderedPageBreak/>
        <w:t xml:space="preserve">Муниципальная программа Рождественского сельсовета «Создание безопасных и комфортных условий для проживания на территории Рождественского сельсовета» </w:t>
      </w: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 xml:space="preserve"> 1.Паспорт программы</w:t>
      </w:r>
    </w:p>
    <w:p w:rsidR="009F1604" w:rsidRPr="009C6FFF" w:rsidRDefault="009F1604" w:rsidP="009F1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990"/>
        <w:gridCol w:w="6662"/>
      </w:tblGrid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04" w:rsidRPr="009C6FFF" w:rsidRDefault="009F1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безопасных и комфортных условий для проживания на территории Рождественского сельсовета» (далее - Программа)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Рождественского сельсовета от 12.08.2013 № 36а «Об утверждении Порядка принятии решений о разработке муниципальных  программ Рождественского сельсовета, их формирования и реализации»; распоряжение администрации Рождественского сельсовета об утверждении перечня муниципальных программ от 26.08.2013 № 40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Администрация Рождественского сельсовета.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Рождественского сельсовета».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Рождественского  сельсовета </w:t>
            </w: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Рождественского  сельсовета».</w:t>
            </w:r>
          </w:p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Рождественского сельсовета»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9F1604" w:rsidRPr="009C6FFF" w:rsidTr="009F1604">
        <w:trPr>
          <w:trHeight w:val="119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9F1604" w:rsidRPr="009C6FFF" w:rsidRDefault="009F160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Рождественского сельсовета.</w:t>
            </w:r>
          </w:p>
          <w:p w:rsidR="009F1604" w:rsidRPr="009C6FFF" w:rsidRDefault="009F1604" w:rsidP="00823569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Обеспечение части полномочий по решению вопросов   обеспечение  жителей услугами культуры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6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823569">
              <w:rPr>
                <w:rFonts w:ascii="Times New Roman" w:hAnsi="Times New Roman"/>
                <w:sz w:val="24"/>
                <w:szCs w:val="24"/>
              </w:rPr>
              <w:t xml:space="preserve"> части полномочий по назначению и выплате пенсий за выслугу лет.</w:t>
            </w:r>
          </w:p>
        </w:tc>
      </w:tr>
      <w:tr w:rsidR="009F1604" w:rsidRPr="009C6FFF" w:rsidTr="009F1604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 w:rsidP="005E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1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>-20</w:t>
            </w:r>
            <w:r w:rsidR="00A26BD0">
              <w:rPr>
                <w:rFonts w:ascii="Times New Roman" w:hAnsi="Times New Roman"/>
                <w:sz w:val="24"/>
                <w:szCs w:val="24"/>
              </w:rPr>
              <w:t>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4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9F1604" w:rsidRPr="009C6FFF" w:rsidTr="009F1604">
        <w:trPr>
          <w:cantSplit/>
          <w:trHeight w:val="8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Перечень целевых показателей и показателей результативности представлен в приложениях №№ 1, 2 к паспорту муниципальной программы.</w:t>
            </w:r>
          </w:p>
        </w:tc>
      </w:tr>
      <w:tr w:rsidR="009F1604" w:rsidRPr="009C6FFF" w:rsidTr="009F1604">
        <w:trPr>
          <w:cantSplit/>
          <w:trHeight w:val="196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FE5007">
              <w:rPr>
                <w:rFonts w:ascii="Times New Roman" w:hAnsi="Times New Roman"/>
                <w:b/>
                <w:sz w:val="24"/>
                <w:szCs w:val="24"/>
              </w:rPr>
              <w:t>37825,1</w:t>
            </w:r>
            <w:r w:rsidRPr="009C6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</w:t>
            </w:r>
          </w:p>
          <w:p w:rsidR="000F1ACD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1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7127,6</w:t>
            </w:r>
            <w:r w:rsidR="00D7799B" w:rsidRPr="009C6FF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Start"/>
            <w:r w:rsidR="00D7799B"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6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823569">
              <w:rPr>
                <w:rFonts w:ascii="Times New Roman" w:hAnsi="Times New Roman"/>
                <w:sz w:val="24"/>
                <w:szCs w:val="24"/>
              </w:rPr>
              <w:t xml:space="preserve"> за счет средств краевого бюджета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933</w:t>
            </w:r>
            <w:r w:rsidR="00823569">
              <w:rPr>
                <w:rFonts w:ascii="Times New Roman" w:hAnsi="Times New Roman"/>
                <w:sz w:val="24"/>
                <w:szCs w:val="24"/>
              </w:rPr>
              <w:t>,</w:t>
            </w:r>
            <w:r w:rsidR="005E637D">
              <w:rPr>
                <w:rFonts w:ascii="Times New Roman" w:hAnsi="Times New Roman"/>
                <w:sz w:val="24"/>
                <w:szCs w:val="24"/>
              </w:rPr>
              <w:t>9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6193,7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23569" w:rsidRPr="009C6FFF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поселений; </w:t>
            </w:r>
            <w:r w:rsidR="0082356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23569" w:rsidRPr="009C6F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FE5007">
              <w:rPr>
                <w:rFonts w:ascii="Times New Roman" w:hAnsi="Times New Roman"/>
                <w:sz w:val="24"/>
                <w:szCs w:val="24"/>
              </w:rPr>
              <w:t>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2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11563,3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640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9640C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9640C3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поселений</w:t>
            </w:r>
            <w:r w:rsidR="00964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11563,3</w:t>
            </w:r>
            <w:r w:rsidR="00964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CF" w:rsidRDefault="009F1604" w:rsidP="000F1ACD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20</w:t>
            </w:r>
            <w:r w:rsidR="000F1ACD">
              <w:rPr>
                <w:rFonts w:ascii="Times New Roman" w:hAnsi="Times New Roman"/>
                <w:sz w:val="24"/>
                <w:szCs w:val="24"/>
              </w:rPr>
              <w:t>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3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E5007">
              <w:rPr>
                <w:rFonts w:ascii="Times New Roman" w:hAnsi="Times New Roman"/>
                <w:sz w:val="24"/>
                <w:szCs w:val="24"/>
              </w:rPr>
              <w:t>10</w:t>
            </w:r>
            <w:r w:rsidR="005E637D">
              <w:rPr>
                <w:rFonts w:ascii="Times New Roman" w:hAnsi="Times New Roman"/>
                <w:sz w:val="24"/>
                <w:szCs w:val="24"/>
              </w:rPr>
              <w:t>440,6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C6FFF">
              <w:rPr>
                <w:rFonts w:ascii="Times New Roman" w:hAnsi="Times New Roman"/>
                <w:sz w:val="24"/>
                <w:szCs w:val="24"/>
              </w:rPr>
              <w:t>а счет средств бюджета поселений</w:t>
            </w:r>
          </w:p>
          <w:p w:rsidR="009F1604" w:rsidRPr="009C6FFF" w:rsidRDefault="003F44CF" w:rsidP="005E6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E63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E637D">
              <w:rPr>
                <w:rFonts w:ascii="Times New Roman" w:hAnsi="Times New Roman"/>
                <w:sz w:val="24"/>
                <w:szCs w:val="24"/>
              </w:rPr>
              <w:t>7167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E63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604" w:rsidRPr="009C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FF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6F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C6FF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C6FFF">
              <w:rPr>
                <w:rFonts w:ascii="Times New Roman" w:hAnsi="Times New Roman"/>
                <w:sz w:val="24"/>
                <w:szCs w:val="24"/>
              </w:rPr>
              <w:t>а счет средств бюджета поселений</w:t>
            </w:r>
            <w:r w:rsidR="009F1604" w:rsidRPr="009C6F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9F1604" w:rsidRPr="009C6FFF" w:rsidTr="009F1604">
        <w:trPr>
          <w:cantSplit/>
          <w:trHeight w:val="106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C6FFF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04" w:rsidRPr="009C6FFF" w:rsidRDefault="009F1604">
            <w:pPr>
              <w:rPr>
                <w:rFonts w:ascii="Times New Roman" w:hAnsi="Times New Roman"/>
                <w:sz w:val="24"/>
                <w:szCs w:val="24"/>
              </w:rPr>
            </w:pPr>
            <w:r w:rsidRPr="009C6FF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F1604" w:rsidRPr="009C6FFF" w:rsidRDefault="009F1604" w:rsidP="009F1604">
      <w:pPr>
        <w:jc w:val="both"/>
        <w:rPr>
          <w:rFonts w:ascii="Times New Roman" w:hAnsi="Times New Roman"/>
          <w:sz w:val="24"/>
          <w:szCs w:val="24"/>
        </w:rPr>
      </w:pPr>
    </w:p>
    <w:p w:rsidR="009F1604" w:rsidRPr="009C6FFF" w:rsidRDefault="009F1604" w:rsidP="009F1604">
      <w:pPr>
        <w:ind w:left="-426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2. Характеристика текущего состояния по основным направлениям деятельности  Рождественского  сельсовета  и  анализ   социальных, финансово-экономических и прочих рисков реализации программы.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На территории Рождественского сельсовета находится четыре населенных пункта: </w:t>
      </w:r>
      <w:proofErr w:type="spellStart"/>
      <w:r w:rsidRPr="009C6FFF">
        <w:rPr>
          <w:rFonts w:ascii="Times New Roman" w:hAnsi="Times New Roman"/>
          <w:sz w:val="24"/>
          <w:szCs w:val="24"/>
        </w:rPr>
        <w:t>с</w:t>
      </w:r>
      <w:proofErr w:type="gramStart"/>
      <w:r w:rsidRPr="009C6FFF">
        <w:rPr>
          <w:rFonts w:ascii="Times New Roman" w:hAnsi="Times New Roman"/>
          <w:sz w:val="24"/>
          <w:szCs w:val="24"/>
        </w:rPr>
        <w:t>.Р</w:t>
      </w:r>
      <w:proofErr w:type="gramEnd"/>
      <w:r w:rsidRPr="009C6FFF">
        <w:rPr>
          <w:rFonts w:ascii="Times New Roman" w:hAnsi="Times New Roman"/>
          <w:sz w:val="24"/>
          <w:szCs w:val="24"/>
        </w:rPr>
        <w:t>ождественское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FFF">
        <w:rPr>
          <w:rFonts w:ascii="Times New Roman" w:hAnsi="Times New Roman"/>
          <w:sz w:val="24"/>
          <w:szCs w:val="24"/>
        </w:rPr>
        <w:t>д.Челноки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6FFF">
        <w:rPr>
          <w:rFonts w:ascii="Times New Roman" w:hAnsi="Times New Roman"/>
          <w:sz w:val="24"/>
          <w:szCs w:val="24"/>
        </w:rPr>
        <w:t>д.Березняки</w:t>
      </w:r>
      <w:proofErr w:type="spellEnd"/>
      <w:r w:rsidRPr="009C6FFF">
        <w:rPr>
          <w:rFonts w:ascii="Times New Roman" w:hAnsi="Times New Roman"/>
          <w:sz w:val="24"/>
          <w:szCs w:val="24"/>
        </w:rPr>
        <w:t>, д.</w:t>
      </w:r>
      <w:r w:rsidR="005E6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FF">
        <w:rPr>
          <w:rFonts w:ascii="Times New Roman" w:hAnsi="Times New Roman"/>
          <w:sz w:val="24"/>
          <w:szCs w:val="24"/>
        </w:rPr>
        <w:t>Водорезово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. 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color w:val="FF0000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Площадь земель Рождественского сельсовета составляет 33949 га</w:t>
      </w:r>
      <w:proofErr w:type="gramStart"/>
      <w:r w:rsidRPr="009C6FFF">
        <w:rPr>
          <w:rFonts w:ascii="Times New Roman" w:hAnsi="Times New Roman"/>
          <w:sz w:val="24"/>
          <w:szCs w:val="24"/>
        </w:rPr>
        <w:t xml:space="preserve">.,     </w:t>
      </w:r>
      <w:proofErr w:type="gramEnd"/>
      <w:r w:rsidRPr="009C6FFF">
        <w:rPr>
          <w:rFonts w:ascii="Times New Roman" w:hAnsi="Times New Roman"/>
          <w:sz w:val="24"/>
          <w:szCs w:val="24"/>
        </w:rPr>
        <w:t>в том числе:                                                                                                                                           - земли сельскохозяйственные угодья                             29,9%  (10139 га.);                                      - земли водного фонда                                                        0,7 %  (251 га);                                                  - земли лесного фонда                                                       68,0%  (23074 га);                                                     - дороги, улицы, общественные постройки                       0,6 %  (211 га);                                         - болота                                                                                  0,8%  (276 га);                                                                                                                                                   - древесно-кустарниковые насаждения                             0,3%  (100га);                                                                                                           - прочие  земли                                                                      0,1 %  (49 га).</w:t>
      </w:r>
    </w:p>
    <w:p w:rsidR="009F1604" w:rsidRPr="009C6FFF" w:rsidRDefault="009F1604" w:rsidP="009F160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На 1 января 20</w:t>
      </w:r>
      <w:r w:rsidR="00B91886">
        <w:rPr>
          <w:rFonts w:ascii="Times New Roman" w:hAnsi="Times New Roman"/>
          <w:sz w:val="24"/>
          <w:szCs w:val="24"/>
        </w:rPr>
        <w:t>20</w:t>
      </w:r>
      <w:r w:rsidRPr="009C6FFF">
        <w:rPr>
          <w:rFonts w:ascii="Times New Roman" w:hAnsi="Times New Roman"/>
          <w:sz w:val="24"/>
          <w:szCs w:val="24"/>
        </w:rPr>
        <w:t xml:space="preserve">  года на территории проживает 10</w:t>
      </w:r>
      <w:r w:rsidR="00F90648">
        <w:rPr>
          <w:rFonts w:ascii="Times New Roman" w:hAnsi="Times New Roman"/>
          <w:sz w:val="24"/>
          <w:szCs w:val="24"/>
        </w:rPr>
        <w:t>11</w:t>
      </w:r>
      <w:r w:rsidRPr="009C6FFF">
        <w:rPr>
          <w:rFonts w:ascii="Times New Roman" w:hAnsi="Times New Roman"/>
          <w:sz w:val="24"/>
          <w:szCs w:val="24"/>
        </w:rPr>
        <w:t xml:space="preserve">  человека, в том числе:</w:t>
      </w:r>
    </w:p>
    <w:p w:rsidR="009F1604" w:rsidRPr="009C6FFF" w:rsidRDefault="009F1604" w:rsidP="009F1604">
      <w:pPr>
        <w:rPr>
          <w:rFonts w:ascii="Times New Roman" w:hAnsi="Times New Roman"/>
          <w:color w:val="FF0000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- моложе трудоспособного возраста   </w:t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  <w:t>23,11%   (225 чел.);                                                                                          - трудоспособное население</w:t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</w:r>
      <w:r w:rsidRPr="009C6FFF">
        <w:rPr>
          <w:rFonts w:ascii="Times New Roman" w:hAnsi="Times New Roman"/>
          <w:sz w:val="24"/>
          <w:szCs w:val="24"/>
        </w:rPr>
        <w:tab/>
        <w:t xml:space="preserve">54,48 %  (589чел.);                       - старше трудоспособного возраста                     22,41%   (235 чел.);                          - студенты                                                                  1,89%  </w:t>
      </w:r>
      <w:proofErr w:type="gramStart"/>
      <w:r w:rsidRPr="009C6F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C6FFF">
        <w:rPr>
          <w:rFonts w:ascii="Times New Roman" w:hAnsi="Times New Roman"/>
          <w:sz w:val="24"/>
          <w:szCs w:val="24"/>
        </w:rPr>
        <w:t>20 чел.)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Одним из основных вопросов местного значения является создание условий для  комфортного и  безопасного проживания граждан, формирование современной инфраструктуры, благоустройство мест общего пользования.</w:t>
      </w:r>
    </w:p>
    <w:p w:rsidR="001D62BA" w:rsidRDefault="009F1604" w:rsidP="009F1604">
      <w:pPr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9C6FFF">
        <w:rPr>
          <w:rFonts w:ascii="Times New Roman" w:hAnsi="Times New Roman"/>
          <w:spacing w:val="-8"/>
          <w:sz w:val="24"/>
          <w:szCs w:val="24"/>
        </w:rPr>
        <w:t xml:space="preserve">В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последние годы в поселении проводилась целенаправленная работа по                   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населенных пунктов поселения не отвечает современным </w:t>
      </w:r>
      <w:r w:rsidRPr="009C6FFF">
        <w:rPr>
          <w:rFonts w:ascii="Times New Roman" w:hAnsi="Times New Roman"/>
          <w:spacing w:val="-12"/>
          <w:sz w:val="24"/>
          <w:szCs w:val="24"/>
        </w:rPr>
        <w:t xml:space="preserve">требованиям. Большие нарекания вызывают благоустройство и санитарное содержание придомовых </w:t>
      </w:r>
      <w:r w:rsidRPr="009C6FF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территорий. По-прежнему серьезную озабоченность вызывают состояние сбора, утилизации и захоронения бытовых и промышленных отходов. В настоящее время требуется участие и взаимодействие </w:t>
      </w:r>
      <w:r w:rsidRPr="009C6FFF">
        <w:rPr>
          <w:rFonts w:ascii="Times New Roman" w:hAnsi="Times New Roman"/>
          <w:spacing w:val="-9"/>
          <w:sz w:val="24"/>
          <w:szCs w:val="24"/>
        </w:rPr>
        <w:t xml:space="preserve">органов местного </w:t>
      </w:r>
      <w:r w:rsidRPr="009C6FFF">
        <w:rPr>
          <w:rFonts w:ascii="Times New Roman" w:hAnsi="Times New Roman"/>
          <w:spacing w:val="-9"/>
          <w:sz w:val="24"/>
          <w:szCs w:val="24"/>
        </w:rPr>
        <w:lastRenderedPageBreak/>
        <w:t xml:space="preserve">самоуправления с  привлечением населения, предприятий и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организаций, наличия финансирования с привлечением источников всех уровней.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Медленно внедряется практика благоустройства территорий на основе договорных отношений с организациями различных форм собственности и гражданами. Несмотря на предпринимаемые меры, </w:t>
      </w:r>
      <w:r w:rsidRPr="009C6FFF">
        <w:rPr>
          <w:rFonts w:ascii="Times New Roman" w:hAnsi="Times New Roman"/>
          <w:spacing w:val="-11"/>
          <w:sz w:val="24"/>
          <w:szCs w:val="24"/>
        </w:rPr>
        <w:t xml:space="preserve">растет количество несанкционированных свалок мусора и бытовых отходов, отдельные домовладения </w:t>
      </w:r>
      <w:r w:rsidRPr="009C6FFF">
        <w:rPr>
          <w:rFonts w:ascii="Times New Roman" w:hAnsi="Times New Roman"/>
          <w:bCs/>
          <w:sz w:val="24"/>
          <w:szCs w:val="24"/>
        </w:rPr>
        <w:t>не ухожены.</w:t>
      </w:r>
      <w:r w:rsidRPr="009C6FFF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pacing w:val="-12"/>
          <w:sz w:val="24"/>
          <w:szCs w:val="24"/>
        </w:rPr>
        <w:t xml:space="preserve">  Недостаточно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 w:rsidRPr="009C6FFF">
        <w:rPr>
          <w:rFonts w:ascii="Times New Roman" w:hAnsi="Times New Roman"/>
          <w:sz w:val="24"/>
          <w:szCs w:val="24"/>
        </w:rPr>
        <w:t xml:space="preserve">На территории сельсовета находится 4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 в установке при кладбищах  туалетов, контейнеров   для 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9C6FFF">
        <w:rPr>
          <w:rFonts w:ascii="Times New Roman" w:hAnsi="Times New Roman"/>
          <w:sz w:val="24"/>
          <w:szCs w:val="24"/>
        </w:rPr>
        <w:t>дератизационные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мероприятия,  </w:t>
      </w:r>
      <w:proofErr w:type="spellStart"/>
      <w:r w:rsidRPr="009C6FFF">
        <w:rPr>
          <w:rFonts w:ascii="Times New Roman" w:hAnsi="Times New Roman"/>
          <w:sz w:val="24"/>
          <w:szCs w:val="24"/>
        </w:rPr>
        <w:t>а</w:t>
      </w:r>
      <w:r w:rsidR="005E637D">
        <w:rPr>
          <w:rFonts w:ascii="Times New Roman" w:hAnsi="Times New Roman"/>
          <w:sz w:val="24"/>
          <w:szCs w:val="24"/>
        </w:rPr>
        <w:t>к</w:t>
      </w:r>
      <w:r w:rsidRPr="009C6FFF">
        <w:rPr>
          <w:rFonts w:ascii="Times New Roman" w:hAnsi="Times New Roman"/>
          <w:sz w:val="24"/>
          <w:szCs w:val="24"/>
        </w:rPr>
        <w:t>карицидную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 обработку территории  кладбищ.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Зеленых насаждений общего пользования в черте поселков нет.    Необходимо насадить скверы и систематизировать работу по уходу за зелеными насаждениями: вырезка поросли, спиливание сухих деревьев, выкашивание травы. Памятники воинам Великой Отечественной войны установлены в с. Рождественское, </w:t>
      </w:r>
      <w:proofErr w:type="spellStart"/>
      <w:r w:rsidRPr="009C6FFF">
        <w:rPr>
          <w:rFonts w:ascii="Times New Roman" w:hAnsi="Times New Roman"/>
          <w:sz w:val="24"/>
          <w:szCs w:val="24"/>
        </w:rPr>
        <w:t>д</w:t>
      </w:r>
      <w:proofErr w:type="gramStart"/>
      <w:r w:rsidRPr="009C6FFF">
        <w:rPr>
          <w:rFonts w:ascii="Times New Roman" w:hAnsi="Times New Roman"/>
          <w:sz w:val="24"/>
          <w:szCs w:val="24"/>
        </w:rPr>
        <w:t>.Ч</w:t>
      </w:r>
      <w:proofErr w:type="gramEnd"/>
      <w:r w:rsidRPr="009C6FFF">
        <w:rPr>
          <w:rFonts w:ascii="Times New Roman" w:hAnsi="Times New Roman"/>
          <w:sz w:val="24"/>
          <w:szCs w:val="24"/>
        </w:rPr>
        <w:t>елноки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. Администрации  сельсовета необходимо  организовывать работы по ремонту памятников, по проведению благоустройства (выкашивание травы, разбивка цветников, уборка мусора). 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Эти проблемы не могут быть решены в пределах </w:t>
      </w:r>
      <w:r w:rsidRPr="009C6FFF">
        <w:rPr>
          <w:rFonts w:ascii="Times New Roman" w:hAnsi="Times New Roman"/>
          <w:spacing w:val="-8"/>
          <w:sz w:val="24"/>
          <w:szCs w:val="24"/>
        </w:rPr>
        <w:t xml:space="preserve">одного финансового года, поскольку требуют значительных бюджетных расходов. </w:t>
      </w:r>
      <w:r w:rsidRPr="009C6FFF">
        <w:rPr>
          <w:rFonts w:ascii="Times New Roman" w:hAnsi="Times New Roman"/>
          <w:spacing w:val="-10"/>
          <w:sz w:val="24"/>
          <w:szCs w:val="24"/>
        </w:rPr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 </w:t>
      </w:r>
      <w:r w:rsidRPr="009C6FFF">
        <w:rPr>
          <w:rFonts w:ascii="Times New Roman" w:hAnsi="Times New Roman"/>
          <w:spacing w:val="-11"/>
          <w:sz w:val="24"/>
          <w:szCs w:val="24"/>
        </w:rPr>
        <w:t>ресурсов, должна осуществляться в соответствии с настоящей Программой.</w:t>
      </w:r>
      <w:r w:rsidRPr="009C6FFF">
        <w:rPr>
          <w:rFonts w:ascii="Times New Roman" w:hAnsi="Times New Roman"/>
          <w:sz w:val="24"/>
          <w:szCs w:val="24"/>
        </w:rPr>
        <w:t xml:space="preserve"> </w:t>
      </w:r>
    </w:p>
    <w:p w:rsidR="0079003C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В настоящее время в муниципальном образовании протяженность автомобильных дорог </w:t>
      </w:r>
      <w:proofErr w:type="spellStart"/>
      <w:r w:rsidRPr="009C6FFF">
        <w:rPr>
          <w:rFonts w:ascii="Times New Roman" w:hAnsi="Times New Roman"/>
          <w:sz w:val="24"/>
          <w:szCs w:val="24"/>
        </w:rPr>
        <w:t>внутрипоселенческого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пользования на 1 января 20</w:t>
      </w:r>
      <w:r w:rsidR="000D399C">
        <w:rPr>
          <w:rFonts w:ascii="Times New Roman" w:hAnsi="Times New Roman"/>
          <w:sz w:val="24"/>
          <w:szCs w:val="24"/>
        </w:rPr>
        <w:t>2</w:t>
      </w:r>
      <w:r w:rsidR="00FC0C29">
        <w:rPr>
          <w:rFonts w:ascii="Times New Roman" w:hAnsi="Times New Roman"/>
          <w:sz w:val="24"/>
          <w:szCs w:val="24"/>
        </w:rPr>
        <w:t>1</w:t>
      </w:r>
      <w:r w:rsidRPr="009C6FFF">
        <w:rPr>
          <w:rFonts w:ascii="Times New Roman" w:hAnsi="Times New Roman"/>
          <w:sz w:val="24"/>
          <w:szCs w:val="24"/>
        </w:rPr>
        <w:t xml:space="preserve"> года   составляет 1</w:t>
      </w:r>
      <w:r w:rsidR="0058351A">
        <w:rPr>
          <w:rFonts w:ascii="Times New Roman" w:hAnsi="Times New Roman"/>
          <w:sz w:val="24"/>
          <w:szCs w:val="24"/>
        </w:rPr>
        <w:t>2</w:t>
      </w:r>
      <w:r w:rsidRPr="009C6FFF">
        <w:rPr>
          <w:rFonts w:ascii="Times New Roman" w:hAnsi="Times New Roman"/>
          <w:sz w:val="24"/>
          <w:szCs w:val="24"/>
        </w:rPr>
        <w:t>,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 xml:space="preserve"> км (с. Рождественское – 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>,</w:t>
      </w:r>
      <w:r w:rsidR="0058351A">
        <w:rPr>
          <w:rFonts w:ascii="Times New Roman" w:hAnsi="Times New Roman"/>
          <w:sz w:val="24"/>
          <w:szCs w:val="24"/>
        </w:rPr>
        <w:t>6</w:t>
      </w:r>
      <w:r w:rsidRPr="009C6FFF">
        <w:rPr>
          <w:rFonts w:ascii="Times New Roman" w:hAnsi="Times New Roman"/>
          <w:sz w:val="24"/>
          <w:szCs w:val="24"/>
        </w:rPr>
        <w:t xml:space="preserve"> км, д. Челноки – 3,4 км,  д. Березняки – 1,6 км, д.</w:t>
      </w:r>
      <w:r w:rsidR="005E6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FF">
        <w:rPr>
          <w:rFonts w:ascii="Times New Roman" w:hAnsi="Times New Roman"/>
          <w:sz w:val="24"/>
          <w:szCs w:val="24"/>
        </w:rPr>
        <w:t>Водорезово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– 1,0 км), из них 100% дорог </w:t>
      </w:r>
      <w:proofErr w:type="gramStart"/>
      <w:r w:rsidRPr="009C6FFF">
        <w:rPr>
          <w:rFonts w:ascii="Times New Roman" w:hAnsi="Times New Roman"/>
          <w:sz w:val="24"/>
          <w:szCs w:val="24"/>
        </w:rPr>
        <w:t>со</w:t>
      </w:r>
      <w:proofErr w:type="gramEnd"/>
      <w:r w:rsidRPr="009C6FFF">
        <w:rPr>
          <w:rFonts w:ascii="Times New Roman" w:hAnsi="Times New Roman"/>
          <w:sz w:val="24"/>
          <w:szCs w:val="24"/>
        </w:rPr>
        <w:t xml:space="preserve">  гравийным покрытием. </w:t>
      </w:r>
      <w:r w:rsidRPr="009C6FF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C6FFF">
        <w:rPr>
          <w:rFonts w:ascii="Times New Roman" w:hAnsi="Times New Roman"/>
          <w:color w:val="000000"/>
          <w:sz w:val="24"/>
          <w:szCs w:val="24"/>
        </w:rPr>
        <w:t xml:space="preserve">Из общей протяжённости </w:t>
      </w:r>
      <w:r w:rsidRPr="009C6FFF">
        <w:rPr>
          <w:rFonts w:ascii="Times New Roman" w:hAnsi="Times New Roman"/>
          <w:sz w:val="24"/>
          <w:szCs w:val="24"/>
        </w:rPr>
        <w:t>76 %</w:t>
      </w:r>
      <w:r w:rsidRPr="009C6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6FFF">
        <w:rPr>
          <w:rFonts w:ascii="Times New Roman" w:hAnsi="Times New Roman"/>
          <w:color w:val="000000"/>
          <w:sz w:val="24"/>
          <w:szCs w:val="24"/>
        </w:rPr>
        <w:t xml:space="preserve">требуют капитального ремонта. Качество дорожных покрытий большинства дорог не соответствуют эксплуатационным требованиям, так как капитальный ремонт не проводился длительное время. В условиях дефицита бюджета муниципального образования капитальные вложения в работы по приведению в нормальное состояние улично-дорожной сети должны иметь целенаправленный и плановый характер. </w:t>
      </w:r>
      <w:r w:rsidRPr="009C6FFF">
        <w:rPr>
          <w:rFonts w:ascii="Times New Roman" w:hAnsi="Times New Roman"/>
          <w:sz w:val="24"/>
          <w:szCs w:val="24"/>
        </w:rPr>
        <w:t>Несмотря на недостаточное финансирование, ежегодно проводятся работы по ремонту автомобильных</w:t>
      </w:r>
      <w:r w:rsidR="001D62BA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дорог общего пользования:                                                                                                                                                - ямочный ремонт, отсыпка дорожного полотна гравием, </w:t>
      </w:r>
      <w:proofErr w:type="spellStart"/>
      <w:r w:rsidRPr="009C6FFF">
        <w:rPr>
          <w:rFonts w:ascii="Times New Roman" w:hAnsi="Times New Roman"/>
          <w:sz w:val="24"/>
          <w:szCs w:val="24"/>
        </w:rPr>
        <w:t>грейд</w:t>
      </w:r>
      <w:r w:rsidR="005E637D">
        <w:rPr>
          <w:rFonts w:ascii="Times New Roman" w:hAnsi="Times New Roman"/>
          <w:sz w:val="24"/>
          <w:szCs w:val="24"/>
        </w:rPr>
        <w:t>и</w:t>
      </w:r>
      <w:r w:rsidRPr="009C6FFF">
        <w:rPr>
          <w:rFonts w:ascii="Times New Roman" w:hAnsi="Times New Roman"/>
          <w:sz w:val="24"/>
          <w:szCs w:val="24"/>
        </w:rPr>
        <w:t>рование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дорог.  В 20</w:t>
      </w:r>
      <w:r w:rsidR="000D399C">
        <w:rPr>
          <w:rFonts w:ascii="Times New Roman" w:hAnsi="Times New Roman"/>
          <w:sz w:val="24"/>
          <w:szCs w:val="24"/>
        </w:rPr>
        <w:t>2</w:t>
      </w:r>
      <w:r w:rsidR="005E637D">
        <w:rPr>
          <w:rFonts w:ascii="Times New Roman" w:hAnsi="Times New Roman"/>
          <w:sz w:val="24"/>
          <w:szCs w:val="24"/>
        </w:rPr>
        <w:t>1</w:t>
      </w:r>
      <w:r w:rsidRPr="009C6FFF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lastRenderedPageBreak/>
        <w:t>году</w:t>
      </w:r>
      <w:r w:rsidR="005E637D">
        <w:rPr>
          <w:rFonts w:ascii="Times New Roman" w:hAnsi="Times New Roman"/>
          <w:sz w:val="24"/>
          <w:szCs w:val="24"/>
        </w:rPr>
        <w:t xml:space="preserve"> частично</w:t>
      </w:r>
      <w:r w:rsidRPr="009C6FFF">
        <w:rPr>
          <w:rFonts w:ascii="Times New Roman" w:hAnsi="Times New Roman"/>
          <w:sz w:val="24"/>
          <w:szCs w:val="24"/>
        </w:rPr>
        <w:t xml:space="preserve"> отремонтированы дороги на улицах  </w:t>
      </w:r>
      <w:proofErr w:type="spellStart"/>
      <w:r w:rsidRPr="009C6FFF">
        <w:rPr>
          <w:rFonts w:ascii="Times New Roman" w:hAnsi="Times New Roman"/>
          <w:sz w:val="24"/>
          <w:szCs w:val="24"/>
        </w:rPr>
        <w:t>с</w:t>
      </w:r>
      <w:proofErr w:type="gramStart"/>
      <w:r w:rsidRPr="009C6FFF">
        <w:rPr>
          <w:rFonts w:ascii="Times New Roman" w:hAnsi="Times New Roman"/>
          <w:sz w:val="24"/>
          <w:szCs w:val="24"/>
        </w:rPr>
        <w:t>.Р</w:t>
      </w:r>
      <w:proofErr w:type="gramEnd"/>
      <w:r w:rsidRPr="009C6FFF">
        <w:rPr>
          <w:rFonts w:ascii="Times New Roman" w:hAnsi="Times New Roman"/>
          <w:sz w:val="24"/>
          <w:szCs w:val="24"/>
        </w:rPr>
        <w:t>ождественское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6FFF">
        <w:rPr>
          <w:rFonts w:ascii="Times New Roman" w:hAnsi="Times New Roman"/>
          <w:sz w:val="24"/>
          <w:szCs w:val="24"/>
        </w:rPr>
        <w:t>д.Челноки</w:t>
      </w:r>
      <w:proofErr w:type="spellEnd"/>
      <w:r w:rsidR="000D399C">
        <w:rPr>
          <w:rFonts w:ascii="Times New Roman" w:hAnsi="Times New Roman"/>
          <w:sz w:val="24"/>
          <w:szCs w:val="24"/>
        </w:rPr>
        <w:t xml:space="preserve">, </w:t>
      </w:r>
      <w:r w:rsidRPr="009C6FFF">
        <w:rPr>
          <w:rFonts w:ascii="Times New Roman" w:hAnsi="Times New Roman"/>
          <w:sz w:val="24"/>
          <w:szCs w:val="24"/>
        </w:rPr>
        <w:t xml:space="preserve">Березняки. Кроме ремонта дорожного полотна необходимо обратить внимание на состояние обочин автомобильных дорог, на проведение своевременной очистки </w:t>
      </w:r>
      <w:proofErr w:type="spellStart"/>
      <w:r w:rsidRPr="009C6FFF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9C6FFF">
        <w:rPr>
          <w:rFonts w:ascii="Times New Roman" w:hAnsi="Times New Roman"/>
          <w:sz w:val="24"/>
          <w:szCs w:val="24"/>
        </w:rPr>
        <w:t xml:space="preserve"> дорог от снега.  Требует постоянного внимания  работа по ремонту и обновлению дорожных знаков, чаще всего по причине бесхозяйственного  отношения жителей к элементам обустройства автомобильных дорог.    </w:t>
      </w:r>
    </w:p>
    <w:p w:rsidR="00DC05FA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населения и территории, защита населения от чрезвычайных ситуаций, терроризма и экстремизма,  являются  основными направлениями деятельности сельсовета. Необходимо предупредить возникновение ситуаций, предоставляющих опасность здоровью и жизни граждан. Состояние защищённости жизни и здоровья граждан, их имущества и муниципального имущества, а также имущества организаций от пожаров на территории муниципального образования продолжает оставаться не достаточно высоким, что является следствием неэффективного функционирования системы обеспечения пожарной безопасности. К числу объективных причин, обуславливающих крайнюю напряжённость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 о пожаре, а также современными первичными средствами пожаротушения. В результате для большинства граждан пожар представляется маловероятным событием, игнорируются противопожарные требования  и как следствие, около 80% пожаров происходит по причине неосторожного обращения с огнём. Анализ причин, из-за которых возникают пожары и гибнут люди,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  Большую часть жилого фонда составляют дома деревянной постройки 60-70 </w:t>
      </w:r>
      <w:r w:rsidRPr="009C6FFF">
        <w:rPr>
          <w:rFonts w:ascii="Times New Roman" w:hAnsi="Times New Roman"/>
          <w:color w:val="000000"/>
          <w:sz w:val="24"/>
          <w:szCs w:val="24"/>
        </w:rPr>
        <w:t>годов прошлого века, что усугубляет ситуацию с обеспечением пожарной безопасности. На территории сельсовета находятся брошенные (</w:t>
      </w:r>
      <w:r w:rsidRPr="009C6FFF">
        <w:rPr>
          <w:rFonts w:ascii="Times New Roman" w:hAnsi="Times New Roman"/>
          <w:sz w:val="24"/>
          <w:szCs w:val="24"/>
        </w:rPr>
        <w:t xml:space="preserve">бесхозные) усадьбы, что тоже усугубляет пожароопасную ситуацию. </w:t>
      </w:r>
      <w:r w:rsidRPr="009C6FFF">
        <w:rPr>
          <w:rFonts w:ascii="Times New Roman" w:hAnsi="Times New Roman"/>
          <w:color w:val="000000"/>
          <w:sz w:val="24"/>
          <w:szCs w:val="24"/>
        </w:rPr>
        <w:t>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территорий от чрезвычайных ситуаций. Необходимо контролировать состояние систем наружного противопожарного водоснабжения, подъездных путей к ним, исправность водонапорной сети.</w:t>
      </w:r>
      <w:r w:rsidRPr="009C6F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C6FFF">
        <w:rPr>
          <w:rFonts w:ascii="Times New Roman" w:hAnsi="Times New Roman"/>
          <w:sz w:val="24"/>
          <w:szCs w:val="24"/>
        </w:rPr>
        <w:t xml:space="preserve">Необходимо осуществление финансового контроля за использованием бюджета сельсовета в порядке,  установленном законодательством Российской Федерации и правовыми актами поселения:                                                                                                   - проведение экспертизы правовых актов и их проектов на предмет соответствия их бюджетному законодательству;                                                                                      - проведение внешней оценки годовых отчетов об исполнении бюджета;                       - проведение проверок или ревизий деятельности организаций, использующих средства бюджета, находящихся в </w:t>
      </w:r>
      <w:r w:rsidRPr="009C6FFF">
        <w:rPr>
          <w:rFonts w:ascii="Times New Roman" w:hAnsi="Times New Roman"/>
          <w:color w:val="000000"/>
          <w:sz w:val="24"/>
          <w:szCs w:val="24"/>
        </w:rPr>
        <w:t>собственности сельсовета.</w:t>
      </w:r>
      <w:r w:rsidRPr="009C6FFF">
        <w:rPr>
          <w:rFonts w:ascii="Times New Roman" w:hAnsi="Times New Roman"/>
          <w:sz w:val="24"/>
          <w:szCs w:val="24"/>
        </w:rPr>
        <w:t xml:space="preserve">                         </w:t>
      </w:r>
      <w:proofErr w:type="gramEnd"/>
    </w:p>
    <w:p w:rsidR="009F1604" w:rsidRPr="009C6FFF" w:rsidRDefault="009F1604" w:rsidP="0079003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Финансовые затраты требуются на осуществление контроля за использованием земель</w:t>
      </w:r>
      <w:r w:rsidR="00DC05FA">
        <w:rPr>
          <w:rFonts w:ascii="Times New Roman" w:hAnsi="Times New Roman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 xml:space="preserve">на территории сельсовета:                                                                                                      </w:t>
      </w:r>
      <w:r w:rsidRPr="009C6FFF">
        <w:rPr>
          <w:rFonts w:ascii="Times New Roman" w:hAnsi="Times New Roman"/>
          <w:sz w:val="24"/>
          <w:szCs w:val="24"/>
        </w:rPr>
        <w:lastRenderedPageBreak/>
        <w:t>- за использованием земель по целевому назначению;                                                           - за соблюдением порядка, исключающего самовольное занятие земельных участков или использование их без правоустанавливающих и право-удостоверяющих документов;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 своевременное проведение инвентаризации земельных участков с целью выявления неучтенных участков и потенциальных плательщиков местных налогов;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-за соблюдением обязательных мероприятий по улучшению земель,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 -обеспечение организации и осуществления градостроительной деятельности.</w:t>
      </w:r>
    </w:p>
    <w:p w:rsidR="009F1604" w:rsidRPr="009C6FFF" w:rsidRDefault="009F1604" w:rsidP="009F160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F1604" w:rsidRPr="009C6FFF" w:rsidRDefault="009F1604" w:rsidP="009F1604">
      <w:pPr>
        <w:rPr>
          <w:rFonts w:ascii="Times New Roman" w:hAnsi="Times New Roman"/>
          <w:b/>
          <w:color w:val="000000"/>
          <w:sz w:val="24"/>
          <w:szCs w:val="24"/>
        </w:rPr>
      </w:pPr>
      <w:r w:rsidRPr="009C6FFF">
        <w:rPr>
          <w:rFonts w:ascii="Times New Roman" w:hAnsi="Times New Roman"/>
          <w:b/>
          <w:color w:val="000000"/>
          <w:sz w:val="24"/>
          <w:szCs w:val="24"/>
        </w:rPr>
        <w:t>3. Приоритеты и цели основных направлений развития, описание основных целей и задач программы.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FF">
        <w:rPr>
          <w:rFonts w:ascii="Times New Roman" w:hAnsi="Times New Roman"/>
          <w:color w:val="000000"/>
          <w:sz w:val="24"/>
          <w:szCs w:val="24"/>
        </w:rPr>
        <w:t xml:space="preserve">Стратегическая цель программы - обеспечить безопасные и  комфортные условия для проживания на территории.  Реализация данной цели возможна за счет проведения необходимых </w:t>
      </w:r>
      <w:proofErr w:type="spellStart"/>
      <w:r w:rsidRPr="009C6FFF">
        <w:rPr>
          <w:rFonts w:ascii="Times New Roman" w:hAnsi="Times New Roman"/>
          <w:color w:val="000000"/>
          <w:sz w:val="24"/>
          <w:szCs w:val="24"/>
        </w:rPr>
        <w:t>благоустроительных</w:t>
      </w:r>
      <w:proofErr w:type="spellEnd"/>
      <w:r w:rsidRPr="009C6FFF">
        <w:rPr>
          <w:rFonts w:ascii="Times New Roman" w:hAnsi="Times New Roman"/>
          <w:color w:val="000000"/>
          <w:sz w:val="24"/>
          <w:szCs w:val="24"/>
        </w:rPr>
        <w:t xml:space="preserve"> работ, организации защиты населения от чрезвычайных ситуаций, терроризма и экстремизма, создания безопасной дорожной сети, проведения мероприятий за исполнением финансового и земельного контроля, проведения мероприятий по технической инвентаризации и межеванию земли. </w:t>
      </w: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4. Механизм реализации мероприятий Программы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 программу.</w:t>
      </w:r>
    </w:p>
    <w:p w:rsidR="009F1604" w:rsidRPr="009C6FFF" w:rsidRDefault="009F1604" w:rsidP="009F160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9F1604" w:rsidRPr="009C6FFF" w:rsidRDefault="009F1604" w:rsidP="009F16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Calibri" w:hAnsi="Calibri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Своевременная и в полном объеме реализация Программы позволит создать безопасные и комфортные условия для проживания на  территории Рождественского сельсовета.</w:t>
      </w:r>
    </w:p>
    <w:p w:rsidR="009F1604" w:rsidRPr="009C6FFF" w:rsidRDefault="009F1604" w:rsidP="009F1604">
      <w:pPr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 рамках муниципальной программы в период с 201</w:t>
      </w:r>
      <w:r w:rsidR="003F44CF">
        <w:rPr>
          <w:rFonts w:ascii="Times New Roman" w:hAnsi="Times New Roman"/>
          <w:sz w:val="24"/>
          <w:szCs w:val="24"/>
        </w:rPr>
        <w:t>8</w:t>
      </w:r>
      <w:r w:rsidRPr="009C6FFF">
        <w:rPr>
          <w:rFonts w:ascii="Times New Roman" w:hAnsi="Times New Roman"/>
          <w:sz w:val="24"/>
          <w:szCs w:val="24"/>
        </w:rPr>
        <w:t xml:space="preserve"> по 20</w:t>
      </w:r>
      <w:r w:rsidR="003F44CF">
        <w:rPr>
          <w:rFonts w:ascii="Times New Roman" w:hAnsi="Times New Roman"/>
          <w:sz w:val="24"/>
          <w:szCs w:val="24"/>
        </w:rPr>
        <w:t>21</w:t>
      </w:r>
      <w:r w:rsidRPr="009C6FFF">
        <w:rPr>
          <w:rFonts w:ascii="Times New Roman" w:hAnsi="Times New Roman"/>
          <w:sz w:val="24"/>
          <w:szCs w:val="24"/>
        </w:rPr>
        <w:t>годы будут реализованы 4 подпрограммы: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1.«Благоустройство территории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2.«Содержание автомобильных дорог общего пользования 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3.«Обеспечение безопасности жителей Рождественского сельсовета».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Подпрограмма  4. « Прочие мероприятия Рождественского сельсовета»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bCs/>
          <w:sz w:val="24"/>
          <w:szCs w:val="24"/>
        </w:rPr>
        <w:t>Для каждой подпрограммы сформулированы цели, задачи, целевые индикаторы, определены их значения и механизмы реализации</w:t>
      </w:r>
      <w:r w:rsidRPr="009C6FFF">
        <w:rPr>
          <w:rFonts w:ascii="Times New Roman" w:hAnsi="Times New Roman"/>
          <w:sz w:val="24"/>
          <w:szCs w:val="24"/>
        </w:rPr>
        <w:t xml:space="preserve"> (приложения №1, №2</w:t>
      </w:r>
      <w:r w:rsidRPr="009C6FF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FFF">
        <w:rPr>
          <w:rFonts w:ascii="Times New Roman" w:hAnsi="Times New Roman"/>
          <w:sz w:val="24"/>
          <w:szCs w:val="24"/>
        </w:rPr>
        <w:t>к муниципальной  программе).</w:t>
      </w:r>
    </w:p>
    <w:p w:rsidR="009F1604" w:rsidRPr="009C6FFF" w:rsidRDefault="009F1604" w:rsidP="009F160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F1604" w:rsidRPr="009C6FFF" w:rsidRDefault="009F1604" w:rsidP="009F1604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Информация о распределении планируемых расходов</w:t>
      </w:r>
    </w:p>
    <w:p w:rsidR="009F1604" w:rsidRPr="009C6FFF" w:rsidRDefault="009F1604" w:rsidP="009F1604">
      <w:pPr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lastRenderedPageBreak/>
        <w:t>по отдельным мероприятиям программы, подпрограммам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также по годам реализации Программы приведены в приложениях к паспортам подпрограмм.</w:t>
      </w:r>
    </w:p>
    <w:p w:rsidR="009F1604" w:rsidRPr="009C6FFF" w:rsidRDefault="009F1604" w:rsidP="009F1604">
      <w:pPr>
        <w:pStyle w:val="ab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8. Информация о планируемых объемах бюджетных ассигнований, направленных на реализацию научной, научно - технической инновационной деятельности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9F1604" w:rsidRPr="009C6FFF" w:rsidRDefault="009F1604" w:rsidP="009F1604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Критерии отбора поселений сельсовета, на территории, которых будут реализовываться отдельные мероприятия программы</w:t>
      </w:r>
    </w:p>
    <w:p w:rsidR="009F1604" w:rsidRPr="009C6FFF" w:rsidRDefault="009F1604" w:rsidP="009F1604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Не будет использоваться отбор поселений сельсовета при реализации программы. </w:t>
      </w:r>
    </w:p>
    <w:p w:rsidR="009F1604" w:rsidRPr="009C6FFF" w:rsidRDefault="009F1604" w:rsidP="009F160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>Информация о ресурсном обеспечении и   прогнозной  оценке расходов на реализацию целей программы с учетом источников финансирования, в том числе федерального бюджета, и бюджета муниципального образования,  а также перечень реализуемых ими мероприятий, в случае участия в разработке и реализации программы</w:t>
      </w:r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 3 к настоящей Программе.</w:t>
      </w:r>
    </w:p>
    <w:p w:rsidR="009F1604" w:rsidRPr="009C6FFF" w:rsidRDefault="009F1604" w:rsidP="009F1604">
      <w:pPr>
        <w:pStyle w:val="ab"/>
        <w:numPr>
          <w:ilvl w:val="0"/>
          <w:numId w:val="3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6FFF">
        <w:rPr>
          <w:rFonts w:ascii="Times New Roman" w:hAnsi="Times New Roman"/>
          <w:b/>
          <w:sz w:val="24"/>
          <w:szCs w:val="24"/>
        </w:rPr>
        <w:t>Прогноз сводных показателей муниципальных заданий,                        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  <w:proofErr w:type="gramEnd"/>
    </w:p>
    <w:p w:rsidR="009F1604" w:rsidRPr="009C6FFF" w:rsidRDefault="009F1604" w:rsidP="009F160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>В рамках реализации Программы муниципальные услуги оказываться не будут.</w:t>
      </w: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</w:p>
    <w:p w:rsidR="009F1604" w:rsidRPr="009C6FFF" w:rsidRDefault="009F1604" w:rsidP="009F1604">
      <w:pPr>
        <w:rPr>
          <w:rFonts w:ascii="Times New Roman" w:hAnsi="Times New Roman"/>
          <w:b/>
          <w:sz w:val="24"/>
          <w:szCs w:val="24"/>
        </w:rPr>
      </w:pPr>
      <w:r w:rsidRPr="009C6FFF">
        <w:rPr>
          <w:rFonts w:ascii="Times New Roman" w:hAnsi="Times New Roman"/>
          <w:b/>
          <w:sz w:val="24"/>
          <w:szCs w:val="24"/>
        </w:rPr>
        <w:t xml:space="preserve">         12. Целевые показатели (индикаторы) Программы.</w:t>
      </w:r>
    </w:p>
    <w:p w:rsidR="009F1604" w:rsidRPr="009C6FFF" w:rsidRDefault="009F1604" w:rsidP="009F1604">
      <w:pPr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9C6FFF">
        <w:rPr>
          <w:rFonts w:ascii="Times New Roman" w:hAnsi="Times New Roman"/>
          <w:sz w:val="24"/>
          <w:szCs w:val="24"/>
        </w:rPr>
        <w:t xml:space="preserve">Все целевые показатели направлены на создание безопасных и комфортных условий для проживания на территории  Рождественского сельсовета. </w:t>
      </w:r>
    </w:p>
    <w:p w:rsidR="009F1604" w:rsidRPr="009C6FFF" w:rsidRDefault="009F1604" w:rsidP="009F1604">
      <w:pPr>
        <w:spacing w:after="0" w:line="240" w:lineRule="auto"/>
        <w:rPr>
          <w:rFonts w:ascii="Times New Roman" w:hAnsi="Times New Roman"/>
          <w:sz w:val="24"/>
          <w:szCs w:val="24"/>
        </w:rPr>
        <w:sectPr w:rsidR="009F1604" w:rsidRPr="009C6FFF">
          <w:pgSz w:w="11906" w:h="16838"/>
          <w:pgMar w:top="1134" w:right="851" w:bottom="1134" w:left="1701" w:header="709" w:footer="709" w:gutter="0"/>
          <w:cols w:space="720"/>
        </w:sectPr>
      </w:pPr>
    </w:p>
    <w:p w:rsidR="009F1604" w:rsidRDefault="009F1604" w:rsidP="00E1333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9F1604" w:rsidSect="00E1333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0D8E3B6D"/>
    <w:multiLevelType w:val="hybridMultilevel"/>
    <w:tmpl w:val="754C511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604"/>
    <w:rsid w:val="000014E1"/>
    <w:rsid w:val="000160BB"/>
    <w:rsid w:val="00086B2F"/>
    <w:rsid w:val="000A5A4A"/>
    <w:rsid w:val="000B0378"/>
    <w:rsid w:val="000B394B"/>
    <w:rsid w:val="000D399C"/>
    <w:rsid w:val="000F1ACD"/>
    <w:rsid w:val="00161DAF"/>
    <w:rsid w:val="00186B02"/>
    <w:rsid w:val="001D5431"/>
    <w:rsid w:val="001D62BA"/>
    <w:rsid w:val="00204D1E"/>
    <w:rsid w:val="00234EB4"/>
    <w:rsid w:val="00245866"/>
    <w:rsid w:val="00276AF7"/>
    <w:rsid w:val="002A324B"/>
    <w:rsid w:val="00341055"/>
    <w:rsid w:val="0034461D"/>
    <w:rsid w:val="003761EF"/>
    <w:rsid w:val="003B0E08"/>
    <w:rsid w:val="003D62F8"/>
    <w:rsid w:val="003F44CF"/>
    <w:rsid w:val="0041505E"/>
    <w:rsid w:val="00462583"/>
    <w:rsid w:val="004F36E8"/>
    <w:rsid w:val="00525EDB"/>
    <w:rsid w:val="00563B7B"/>
    <w:rsid w:val="0058351A"/>
    <w:rsid w:val="005D1D7B"/>
    <w:rsid w:val="005E637D"/>
    <w:rsid w:val="00615227"/>
    <w:rsid w:val="006702AA"/>
    <w:rsid w:val="006731C2"/>
    <w:rsid w:val="006845C5"/>
    <w:rsid w:val="006A0121"/>
    <w:rsid w:val="006E718F"/>
    <w:rsid w:val="00703595"/>
    <w:rsid w:val="00715DC6"/>
    <w:rsid w:val="00723B8F"/>
    <w:rsid w:val="007262D9"/>
    <w:rsid w:val="00744FB2"/>
    <w:rsid w:val="00756356"/>
    <w:rsid w:val="0078161F"/>
    <w:rsid w:val="0079003C"/>
    <w:rsid w:val="00790343"/>
    <w:rsid w:val="00795602"/>
    <w:rsid w:val="007A43B7"/>
    <w:rsid w:val="007C1390"/>
    <w:rsid w:val="007C4ACA"/>
    <w:rsid w:val="007D106A"/>
    <w:rsid w:val="007E07A5"/>
    <w:rsid w:val="007F12FE"/>
    <w:rsid w:val="008021CF"/>
    <w:rsid w:val="00812A22"/>
    <w:rsid w:val="00814301"/>
    <w:rsid w:val="00823569"/>
    <w:rsid w:val="00824B51"/>
    <w:rsid w:val="0084373D"/>
    <w:rsid w:val="0086522D"/>
    <w:rsid w:val="00871220"/>
    <w:rsid w:val="00876ECF"/>
    <w:rsid w:val="00880937"/>
    <w:rsid w:val="00886641"/>
    <w:rsid w:val="008A4C29"/>
    <w:rsid w:val="00943926"/>
    <w:rsid w:val="00954703"/>
    <w:rsid w:val="009604BF"/>
    <w:rsid w:val="009640C3"/>
    <w:rsid w:val="009C5388"/>
    <w:rsid w:val="009C6FFF"/>
    <w:rsid w:val="009D00F1"/>
    <w:rsid w:val="009F1604"/>
    <w:rsid w:val="009F450A"/>
    <w:rsid w:val="00A17C58"/>
    <w:rsid w:val="00A26BD0"/>
    <w:rsid w:val="00A35D12"/>
    <w:rsid w:val="00A544A8"/>
    <w:rsid w:val="00A80F4C"/>
    <w:rsid w:val="00A95E19"/>
    <w:rsid w:val="00AA732A"/>
    <w:rsid w:val="00AB3E71"/>
    <w:rsid w:val="00B122BC"/>
    <w:rsid w:val="00B13C1B"/>
    <w:rsid w:val="00B749E7"/>
    <w:rsid w:val="00B7573A"/>
    <w:rsid w:val="00B80E5B"/>
    <w:rsid w:val="00B83494"/>
    <w:rsid w:val="00B91886"/>
    <w:rsid w:val="00BE167C"/>
    <w:rsid w:val="00C15736"/>
    <w:rsid w:val="00C90D5C"/>
    <w:rsid w:val="00C91B9A"/>
    <w:rsid w:val="00CC5EDE"/>
    <w:rsid w:val="00CE779A"/>
    <w:rsid w:val="00D30836"/>
    <w:rsid w:val="00D52F6C"/>
    <w:rsid w:val="00D531A5"/>
    <w:rsid w:val="00D566B6"/>
    <w:rsid w:val="00D56A9F"/>
    <w:rsid w:val="00D75D12"/>
    <w:rsid w:val="00D7799B"/>
    <w:rsid w:val="00D85914"/>
    <w:rsid w:val="00D91784"/>
    <w:rsid w:val="00DC05FA"/>
    <w:rsid w:val="00DD119D"/>
    <w:rsid w:val="00DF0A80"/>
    <w:rsid w:val="00E13335"/>
    <w:rsid w:val="00E32BD2"/>
    <w:rsid w:val="00E42D6F"/>
    <w:rsid w:val="00E554A0"/>
    <w:rsid w:val="00E93134"/>
    <w:rsid w:val="00EF692F"/>
    <w:rsid w:val="00F66F69"/>
    <w:rsid w:val="00F90648"/>
    <w:rsid w:val="00F947AA"/>
    <w:rsid w:val="00FB61BD"/>
    <w:rsid w:val="00FC0C29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E1"/>
  </w:style>
  <w:style w:type="paragraph" w:styleId="1">
    <w:name w:val="heading 1"/>
    <w:basedOn w:val="a"/>
    <w:next w:val="a"/>
    <w:link w:val="10"/>
    <w:uiPriority w:val="9"/>
    <w:qFormat/>
    <w:rsid w:val="009F16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6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9F1604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604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F160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F160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F1604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9F16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9F1604"/>
    <w:rPr>
      <w:rFonts w:ascii="Calibri" w:eastAsia="Calibri" w:hAnsi="Calibri"/>
      <w:lang w:eastAsia="en-US"/>
    </w:rPr>
  </w:style>
  <w:style w:type="paragraph" w:styleId="ab">
    <w:name w:val="List Paragraph"/>
    <w:basedOn w:val="a"/>
    <w:link w:val="aa"/>
    <w:uiPriority w:val="34"/>
    <w:qFormat/>
    <w:rsid w:val="009F160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9F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F1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rsid w:val="009F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Текст1"/>
    <w:basedOn w:val="a"/>
    <w:rsid w:val="009F1604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9F1604"/>
    <w:rPr>
      <w:vertAlign w:val="superscript"/>
    </w:rPr>
  </w:style>
  <w:style w:type="table" w:styleId="ad">
    <w:name w:val="Table Grid"/>
    <w:basedOn w:val="a1"/>
    <w:uiPriority w:val="59"/>
    <w:rsid w:val="009F16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рождественское</dc:creator>
  <cp:lastModifiedBy>надежда</cp:lastModifiedBy>
  <cp:revision>58</cp:revision>
  <cp:lastPrinted>2021-12-06T07:36:00Z</cp:lastPrinted>
  <dcterms:created xsi:type="dcterms:W3CDTF">2017-01-31T04:19:00Z</dcterms:created>
  <dcterms:modified xsi:type="dcterms:W3CDTF">2021-12-06T07:36:00Z</dcterms:modified>
</cp:coreProperties>
</file>